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E90867" w:rsidRDefault="00E90867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5D4069" w:rsidRPr="00857C74" w:rsidRDefault="005D4069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sz w:val="19"/>
          <w:szCs w:val="19"/>
        </w:rPr>
        <w:lastRenderedPageBreak/>
        <w:t>ДОГОВОР</w:t>
      </w:r>
    </w:p>
    <w:p w:rsidR="005D4069" w:rsidRPr="00857C74" w:rsidRDefault="005D4069" w:rsidP="000B2D41">
      <w:pPr>
        <w:pStyle w:val="a4"/>
        <w:spacing w:line="276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sz w:val="19"/>
          <w:szCs w:val="19"/>
        </w:rPr>
        <w:t xml:space="preserve">на оказание </w:t>
      </w:r>
      <w:r w:rsidR="00067AAB" w:rsidRPr="00857C74">
        <w:rPr>
          <w:rFonts w:ascii="Times New Roman" w:hAnsi="Times New Roman" w:cs="Times New Roman"/>
          <w:sz w:val="19"/>
          <w:szCs w:val="19"/>
        </w:rPr>
        <w:t xml:space="preserve">платных </w:t>
      </w:r>
      <w:r w:rsidRPr="00857C74">
        <w:rPr>
          <w:rFonts w:ascii="Times New Roman" w:hAnsi="Times New Roman" w:cs="Times New Roman"/>
          <w:sz w:val="19"/>
          <w:szCs w:val="19"/>
        </w:rPr>
        <w:t xml:space="preserve">стоматологических услуг </w:t>
      </w:r>
      <w:r w:rsidRPr="00857C74">
        <w:rPr>
          <w:rStyle w:val="Bodytext3"/>
          <w:rFonts w:eastAsia="Tahoma"/>
          <w:sz w:val="19"/>
          <w:szCs w:val="19"/>
        </w:rPr>
        <w:t>№_________</w:t>
      </w:r>
    </w:p>
    <w:p w:rsidR="005D4069" w:rsidRPr="00857C74" w:rsidRDefault="005D4069" w:rsidP="000B2D41">
      <w:pPr>
        <w:pStyle w:val="a4"/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:rsidR="005D4069" w:rsidRPr="00857C74" w:rsidRDefault="005D4069" w:rsidP="000B2D41">
      <w:pPr>
        <w:pStyle w:val="a4"/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:rsidR="005D4069" w:rsidRPr="00857C74" w:rsidRDefault="005D4069" w:rsidP="000B2D41">
      <w:pPr>
        <w:pStyle w:val="a4"/>
        <w:spacing w:line="276" w:lineRule="auto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sz w:val="19"/>
          <w:szCs w:val="19"/>
        </w:rPr>
        <w:t xml:space="preserve">Город  Тюмень                                                        </w:t>
      </w:r>
      <w:r w:rsidR="00C33F41" w:rsidRPr="00857C74">
        <w:rPr>
          <w:rFonts w:ascii="Times New Roman" w:hAnsi="Times New Roman" w:cs="Times New Roman"/>
          <w:sz w:val="19"/>
          <w:szCs w:val="19"/>
        </w:rPr>
        <w:t xml:space="preserve">                                  </w:t>
      </w:r>
      <w:r w:rsidR="00DC19FE" w:rsidRPr="00857C74">
        <w:rPr>
          <w:rFonts w:ascii="Times New Roman" w:hAnsi="Times New Roman" w:cs="Times New Roman"/>
          <w:sz w:val="19"/>
          <w:szCs w:val="19"/>
        </w:rPr>
        <w:tab/>
      </w:r>
      <w:r w:rsidR="00DC19FE" w:rsidRPr="00857C74">
        <w:rPr>
          <w:rFonts w:ascii="Times New Roman" w:hAnsi="Times New Roman" w:cs="Times New Roman"/>
          <w:sz w:val="19"/>
          <w:szCs w:val="19"/>
        </w:rPr>
        <w:tab/>
      </w:r>
      <w:r w:rsidR="00DC19FE" w:rsidRPr="00857C74">
        <w:rPr>
          <w:rFonts w:ascii="Times New Roman" w:hAnsi="Times New Roman" w:cs="Times New Roman"/>
          <w:sz w:val="19"/>
          <w:szCs w:val="19"/>
        </w:rPr>
        <w:tab/>
      </w:r>
      <w:r w:rsidR="00C33F41" w:rsidRPr="00857C74">
        <w:rPr>
          <w:rFonts w:ascii="Times New Roman" w:hAnsi="Times New Roman" w:cs="Times New Roman"/>
          <w:sz w:val="19"/>
          <w:szCs w:val="19"/>
        </w:rPr>
        <w:t xml:space="preserve">    </w:t>
      </w:r>
      <w:r w:rsidRPr="00857C74">
        <w:rPr>
          <w:rFonts w:ascii="Times New Roman" w:hAnsi="Times New Roman" w:cs="Times New Roman"/>
          <w:sz w:val="19"/>
          <w:szCs w:val="19"/>
        </w:rPr>
        <w:t xml:space="preserve">  «__</w:t>
      </w:r>
      <w:r w:rsidR="00C33F41" w:rsidRPr="00857C74">
        <w:rPr>
          <w:rFonts w:ascii="Times New Roman" w:hAnsi="Times New Roman" w:cs="Times New Roman"/>
          <w:sz w:val="19"/>
          <w:szCs w:val="19"/>
        </w:rPr>
        <w:t>__</w:t>
      </w:r>
      <w:r w:rsidRPr="00857C74">
        <w:rPr>
          <w:rFonts w:ascii="Times New Roman" w:hAnsi="Times New Roman" w:cs="Times New Roman"/>
          <w:sz w:val="19"/>
          <w:szCs w:val="19"/>
        </w:rPr>
        <w:t>»___________ 20</w:t>
      </w:r>
      <w:r w:rsidRPr="00857C74">
        <w:rPr>
          <w:rStyle w:val="Bodytext3"/>
          <w:rFonts w:eastAsia="Tahoma"/>
          <w:sz w:val="19"/>
          <w:szCs w:val="19"/>
        </w:rPr>
        <w:t>___ года</w:t>
      </w:r>
      <w:r w:rsidR="00DC19FE" w:rsidRPr="00857C74">
        <w:rPr>
          <w:rFonts w:ascii="Times New Roman" w:hAnsi="Times New Roman" w:cs="Times New Roman"/>
          <w:sz w:val="19"/>
          <w:szCs w:val="19"/>
        </w:rPr>
        <w:t xml:space="preserve">       </w:t>
      </w:r>
    </w:p>
    <w:p w:rsidR="00DC19FE" w:rsidRPr="00857C74" w:rsidRDefault="00DC19FE" w:rsidP="000B2D41">
      <w:pPr>
        <w:pStyle w:val="a4"/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:rsidR="005D4069" w:rsidRPr="00857C74" w:rsidRDefault="00C33F41" w:rsidP="00F50F3C">
      <w:pPr>
        <w:pStyle w:val="13"/>
        <w:shd w:val="clear" w:color="auto" w:fill="auto"/>
        <w:tabs>
          <w:tab w:val="left" w:pos="1053"/>
        </w:tabs>
        <w:spacing w:before="0" w:after="0" w:line="240" w:lineRule="auto"/>
        <w:ind w:firstLine="709"/>
        <w:rPr>
          <w:sz w:val="24"/>
          <w:szCs w:val="24"/>
        </w:rPr>
      </w:pPr>
      <w:r w:rsidRPr="00857C74">
        <w:rPr>
          <w:sz w:val="19"/>
          <w:szCs w:val="19"/>
        </w:rPr>
        <w:t>Федеральное государственное бюджетное учреждение здравоохранения «Западно-Сибирский медицинский центр Федерального медико-биологического агентства» в лице</w:t>
      </w:r>
      <w:r w:rsidR="003B1F97">
        <w:rPr>
          <w:sz w:val="19"/>
          <w:szCs w:val="19"/>
        </w:rPr>
        <w:t xml:space="preserve"> </w:t>
      </w:r>
      <w:r w:rsidRPr="00857C74">
        <w:rPr>
          <w:sz w:val="19"/>
          <w:szCs w:val="19"/>
        </w:rPr>
        <w:t xml:space="preserve"> главного врача Тюменской больницы ФГБУЗ ЗСМЦ ФМБА России</w:t>
      </w:r>
      <w:r w:rsidR="003B1F97">
        <w:rPr>
          <w:sz w:val="19"/>
          <w:szCs w:val="19"/>
        </w:rPr>
        <w:t xml:space="preserve"> Боярской Л.А.</w:t>
      </w:r>
      <w:r w:rsidR="00067AAB" w:rsidRPr="00857C74">
        <w:rPr>
          <w:sz w:val="19"/>
          <w:szCs w:val="19"/>
        </w:rPr>
        <w:t xml:space="preserve">, </w:t>
      </w:r>
      <w:r w:rsidRPr="00857C74">
        <w:rPr>
          <w:sz w:val="19"/>
          <w:szCs w:val="19"/>
        </w:rPr>
        <w:t xml:space="preserve"> действующего на основании доверенности № Ф-1</w:t>
      </w:r>
      <w:r w:rsidR="00067AAB" w:rsidRPr="00857C74">
        <w:rPr>
          <w:sz w:val="19"/>
          <w:szCs w:val="19"/>
        </w:rPr>
        <w:t>/</w:t>
      </w:r>
      <w:r w:rsidRPr="00857C74">
        <w:rPr>
          <w:sz w:val="19"/>
          <w:szCs w:val="19"/>
        </w:rPr>
        <w:t>1</w:t>
      </w:r>
      <w:r w:rsidR="003B1F97">
        <w:rPr>
          <w:sz w:val="19"/>
          <w:szCs w:val="19"/>
        </w:rPr>
        <w:t>9</w:t>
      </w:r>
      <w:r w:rsidRPr="00857C74">
        <w:rPr>
          <w:sz w:val="19"/>
          <w:szCs w:val="19"/>
        </w:rPr>
        <w:t>-0</w:t>
      </w:r>
      <w:r w:rsidR="00F20571">
        <w:rPr>
          <w:sz w:val="19"/>
          <w:szCs w:val="19"/>
        </w:rPr>
        <w:t>5</w:t>
      </w:r>
      <w:r w:rsidRPr="00857C74">
        <w:rPr>
          <w:sz w:val="19"/>
          <w:szCs w:val="19"/>
        </w:rPr>
        <w:t xml:space="preserve"> от </w:t>
      </w:r>
      <w:r w:rsidR="00F20571">
        <w:rPr>
          <w:sz w:val="19"/>
          <w:szCs w:val="19"/>
        </w:rPr>
        <w:t>09</w:t>
      </w:r>
      <w:r w:rsidRPr="00857C74">
        <w:rPr>
          <w:sz w:val="19"/>
          <w:szCs w:val="19"/>
        </w:rPr>
        <w:t>.</w:t>
      </w:r>
      <w:r w:rsidR="00F20571">
        <w:rPr>
          <w:sz w:val="19"/>
          <w:szCs w:val="19"/>
        </w:rPr>
        <w:t>10</w:t>
      </w:r>
      <w:r w:rsidRPr="00857C74">
        <w:rPr>
          <w:sz w:val="19"/>
          <w:szCs w:val="19"/>
        </w:rPr>
        <w:t>.1</w:t>
      </w:r>
      <w:r w:rsidR="00F20571">
        <w:rPr>
          <w:sz w:val="19"/>
          <w:szCs w:val="19"/>
        </w:rPr>
        <w:t>9</w:t>
      </w:r>
      <w:r w:rsidRPr="00857C74">
        <w:rPr>
          <w:sz w:val="19"/>
          <w:szCs w:val="19"/>
        </w:rPr>
        <w:t xml:space="preserve">. и  лицензии  на осуществлении медицинской деятельности </w:t>
      </w:r>
      <w:r w:rsidR="00F50F3C" w:rsidRPr="00857C74">
        <w:rPr>
          <w:sz w:val="19"/>
          <w:szCs w:val="19"/>
        </w:rPr>
        <w:t xml:space="preserve">№ </w:t>
      </w:r>
      <w:r w:rsidRPr="00857C74">
        <w:rPr>
          <w:sz w:val="19"/>
          <w:szCs w:val="19"/>
        </w:rPr>
        <w:t>ФС-</w:t>
      </w:r>
      <w:r w:rsidR="00861BB5">
        <w:rPr>
          <w:sz w:val="19"/>
          <w:szCs w:val="19"/>
        </w:rPr>
        <w:t>72-01-0011</w:t>
      </w:r>
      <w:r w:rsidR="00F20571">
        <w:rPr>
          <w:sz w:val="19"/>
          <w:szCs w:val="19"/>
        </w:rPr>
        <w:t>80</w:t>
      </w:r>
      <w:r w:rsidR="00861BB5">
        <w:rPr>
          <w:sz w:val="19"/>
          <w:szCs w:val="19"/>
        </w:rPr>
        <w:t xml:space="preserve">  </w:t>
      </w:r>
      <w:r w:rsidRPr="00857C74">
        <w:rPr>
          <w:sz w:val="19"/>
          <w:szCs w:val="19"/>
        </w:rPr>
        <w:t xml:space="preserve"> от </w:t>
      </w:r>
      <w:r w:rsidR="00861BB5">
        <w:rPr>
          <w:sz w:val="19"/>
          <w:szCs w:val="19"/>
        </w:rPr>
        <w:t>0</w:t>
      </w:r>
      <w:r w:rsidR="00F20571">
        <w:rPr>
          <w:sz w:val="19"/>
          <w:szCs w:val="19"/>
        </w:rPr>
        <w:t>4</w:t>
      </w:r>
      <w:r w:rsidR="00861BB5">
        <w:rPr>
          <w:sz w:val="19"/>
          <w:szCs w:val="19"/>
        </w:rPr>
        <w:t xml:space="preserve"> ию</w:t>
      </w:r>
      <w:r w:rsidR="00F20571">
        <w:rPr>
          <w:sz w:val="19"/>
          <w:szCs w:val="19"/>
        </w:rPr>
        <w:t>л</w:t>
      </w:r>
      <w:r w:rsidR="00861BB5">
        <w:rPr>
          <w:sz w:val="19"/>
          <w:szCs w:val="19"/>
        </w:rPr>
        <w:t xml:space="preserve">я </w:t>
      </w:r>
      <w:r w:rsidRPr="00857C74">
        <w:rPr>
          <w:sz w:val="19"/>
          <w:szCs w:val="19"/>
        </w:rPr>
        <w:t xml:space="preserve"> 201</w:t>
      </w:r>
      <w:r w:rsidR="00F20571">
        <w:rPr>
          <w:sz w:val="19"/>
          <w:szCs w:val="19"/>
        </w:rPr>
        <w:t>9</w:t>
      </w:r>
      <w:r w:rsidRPr="00857C74">
        <w:rPr>
          <w:sz w:val="19"/>
          <w:szCs w:val="19"/>
        </w:rPr>
        <w:t xml:space="preserve"> </w:t>
      </w:r>
      <w:r w:rsidRPr="00857C74">
        <w:rPr>
          <w:rStyle w:val="Bodytext3"/>
          <w:rFonts w:eastAsia="Tahoma"/>
          <w:sz w:val="19"/>
          <w:szCs w:val="19"/>
        </w:rPr>
        <w:t>г</w:t>
      </w:r>
      <w:r w:rsidRPr="00857C74">
        <w:rPr>
          <w:sz w:val="19"/>
          <w:szCs w:val="19"/>
        </w:rPr>
        <w:t>. (выданной Территориальным органом Росздравнадзора по Омской области</w:t>
      </w:r>
      <w:r w:rsidR="00F50F3C" w:rsidRPr="00857C74">
        <w:rPr>
          <w:color w:val="000000"/>
          <w:sz w:val="24"/>
          <w:szCs w:val="24"/>
        </w:rPr>
        <w:t xml:space="preserve">, </w:t>
      </w:r>
      <w:r w:rsidR="00F50F3C" w:rsidRPr="00857C74">
        <w:rPr>
          <w:sz w:val="18"/>
          <w:szCs w:val="18"/>
        </w:rPr>
        <w:t>адрес места нахождения: 644024, Россия, г. Омск, ул. Сенная, 22, телефон 8 (3812) 20-11-04) без ограничения срока действия, на осуществление медицинской деятельности в т.ч. при оказании первичной, в т.ч. доврачебной, врачебной и специализированной медико-санитарной помощи, при оказании специализированной, в т.ч. высокотехнологичной медицинской помощи, при оказании паллиативной медицинской помощи, при проведении медицинских осмотров, медицинских освидетельствований и медицинских экспертиз</w:t>
      </w:r>
      <w:r w:rsidRPr="00857C74">
        <w:rPr>
          <w:sz w:val="19"/>
          <w:szCs w:val="19"/>
        </w:rPr>
        <w:t>), именуемое в дальнейшем «Исполнитель»</w:t>
      </w:r>
      <w:r w:rsidR="00F50F3C" w:rsidRPr="00857C74">
        <w:rPr>
          <w:sz w:val="19"/>
          <w:szCs w:val="19"/>
        </w:rPr>
        <w:t>,</w:t>
      </w:r>
      <w:r w:rsidRPr="00857C74">
        <w:rPr>
          <w:sz w:val="19"/>
          <w:szCs w:val="19"/>
        </w:rPr>
        <w:t xml:space="preserve"> </w:t>
      </w:r>
      <w:r w:rsidR="005D4069" w:rsidRPr="00857C74">
        <w:rPr>
          <w:sz w:val="19"/>
          <w:szCs w:val="19"/>
        </w:rPr>
        <w:t>и</w:t>
      </w:r>
    </w:p>
    <w:p w:rsidR="00F93EAF" w:rsidRPr="00857C74" w:rsidRDefault="00F93EAF" w:rsidP="000B2D41">
      <w:pPr>
        <w:pStyle w:val="a4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sz w:val="19"/>
          <w:szCs w:val="19"/>
        </w:rPr>
        <w:t>________________________________________</w:t>
      </w:r>
      <w:r w:rsidR="00DC19FE" w:rsidRPr="00857C74">
        <w:rPr>
          <w:rFonts w:ascii="Times New Roman" w:hAnsi="Times New Roman" w:cs="Times New Roman"/>
          <w:sz w:val="19"/>
          <w:szCs w:val="19"/>
        </w:rPr>
        <w:t>_______________________________</w:t>
      </w:r>
      <w:r w:rsidR="00DC19FE" w:rsidRPr="00857C74">
        <w:rPr>
          <w:rFonts w:ascii="Times New Roman" w:hAnsi="Times New Roman" w:cs="Times New Roman"/>
          <w:sz w:val="19"/>
          <w:szCs w:val="19"/>
          <w:u w:val="single"/>
        </w:rPr>
        <w:tab/>
      </w:r>
      <w:r w:rsidR="00DC19FE" w:rsidRPr="00857C74">
        <w:rPr>
          <w:rFonts w:ascii="Times New Roman" w:hAnsi="Times New Roman" w:cs="Times New Roman"/>
          <w:sz w:val="19"/>
          <w:szCs w:val="19"/>
          <w:u w:val="single"/>
        </w:rPr>
        <w:tab/>
      </w:r>
      <w:r w:rsidR="00DC19FE" w:rsidRPr="00857C74">
        <w:rPr>
          <w:rFonts w:ascii="Times New Roman" w:hAnsi="Times New Roman" w:cs="Times New Roman"/>
          <w:sz w:val="19"/>
          <w:szCs w:val="19"/>
          <w:u w:val="single"/>
        </w:rPr>
        <w:tab/>
      </w:r>
      <w:r w:rsidRPr="00857C74">
        <w:rPr>
          <w:rFonts w:ascii="Times New Roman" w:hAnsi="Times New Roman" w:cs="Times New Roman"/>
          <w:sz w:val="19"/>
          <w:szCs w:val="19"/>
        </w:rPr>
        <w:t>________________</w:t>
      </w:r>
    </w:p>
    <w:p w:rsidR="005D4069" w:rsidRPr="00857C74" w:rsidRDefault="00F93EAF" w:rsidP="000B2D41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sz w:val="19"/>
          <w:szCs w:val="19"/>
        </w:rPr>
        <w:t>(ф.и.о.)</w:t>
      </w:r>
    </w:p>
    <w:p w:rsidR="00F93EAF" w:rsidRPr="00857C74" w:rsidRDefault="00F93EAF" w:rsidP="000B2D41">
      <w:pPr>
        <w:pStyle w:val="a4"/>
        <w:spacing w:line="276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sz w:val="19"/>
          <w:szCs w:val="19"/>
        </w:rPr>
        <w:t>П</w:t>
      </w:r>
      <w:r w:rsidR="005D4069" w:rsidRPr="00857C74">
        <w:rPr>
          <w:rFonts w:ascii="Times New Roman" w:hAnsi="Times New Roman" w:cs="Times New Roman"/>
          <w:sz w:val="19"/>
          <w:szCs w:val="19"/>
        </w:rPr>
        <w:t>аспорт</w:t>
      </w:r>
      <w:r w:rsidRPr="00857C74">
        <w:rPr>
          <w:rFonts w:ascii="Times New Roman" w:hAnsi="Times New Roman" w:cs="Times New Roman"/>
          <w:sz w:val="19"/>
          <w:szCs w:val="19"/>
        </w:rPr>
        <w:t xml:space="preserve"> №</w:t>
      </w:r>
      <w:r w:rsidR="005D4069" w:rsidRPr="00857C74">
        <w:rPr>
          <w:rFonts w:ascii="Times New Roman" w:hAnsi="Times New Roman" w:cs="Times New Roman"/>
          <w:sz w:val="19"/>
          <w:szCs w:val="19"/>
        </w:rPr>
        <w:t xml:space="preserve"> </w:t>
      </w:r>
      <w:r w:rsidRPr="00857C74">
        <w:rPr>
          <w:rFonts w:ascii="Times New Roman" w:hAnsi="Times New Roman" w:cs="Times New Roman"/>
          <w:sz w:val="19"/>
          <w:szCs w:val="19"/>
        </w:rPr>
        <w:t>_____________</w:t>
      </w:r>
      <w:r w:rsidR="005D4069" w:rsidRPr="00857C74">
        <w:rPr>
          <w:rFonts w:ascii="Times New Roman" w:hAnsi="Times New Roman" w:cs="Times New Roman"/>
          <w:sz w:val="19"/>
          <w:szCs w:val="19"/>
        </w:rPr>
        <w:t>_____________выдан______________________________</w:t>
      </w:r>
      <w:r w:rsidRPr="00857C74">
        <w:rPr>
          <w:rFonts w:ascii="Times New Roman" w:hAnsi="Times New Roman" w:cs="Times New Roman"/>
          <w:sz w:val="19"/>
          <w:szCs w:val="19"/>
        </w:rPr>
        <w:t>_______________</w:t>
      </w:r>
      <w:r w:rsidR="005D4069" w:rsidRPr="00857C74">
        <w:rPr>
          <w:rFonts w:ascii="Times New Roman" w:hAnsi="Times New Roman" w:cs="Times New Roman"/>
          <w:sz w:val="19"/>
          <w:szCs w:val="19"/>
        </w:rPr>
        <w:t xml:space="preserve"> именуемый в дальнейшем «Пациент», с другой стороны, заключили настоящий договор о нижеследующим:</w:t>
      </w:r>
    </w:p>
    <w:p w:rsidR="00C84203" w:rsidRPr="00857C74" w:rsidRDefault="00C84203" w:rsidP="000B2D41">
      <w:pPr>
        <w:widowControl w:val="0"/>
        <w:numPr>
          <w:ilvl w:val="0"/>
          <w:numId w:val="1"/>
        </w:numPr>
        <w:spacing w:after="0"/>
        <w:ind w:hanging="220"/>
        <w:jc w:val="center"/>
        <w:rPr>
          <w:rFonts w:ascii="Times New Roman" w:hAnsi="Times New Roman" w:cs="Times New Roman"/>
          <w:b/>
          <w:sz w:val="19"/>
          <w:szCs w:val="19"/>
        </w:rPr>
      </w:pPr>
      <w:bookmarkStart w:id="0" w:name="bookmark1"/>
      <w:r w:rsidRPr="00857C74">
        <w:rPr>
          <w:rFonts w:ascii="Times New Roman" w:hAnsi="Times New Roman" w:cs="Times New Roman"/>
          <w:b/>
          <w:color w:val="000000"/>
          <w:sz w:val="19"/>
          <w:szCs w:val="19"/>
          <w:lang w:eastAsia="ru-RU" w:bidi="ru-RU"/>
        </w:rPr>
        <w:t>ПРЕДМЕТ ДОГОВОРА</w:t>
      </w:r>
      <w:bookmarkEnd w:id="0"/>
    </w:p>
    <w:p w:rsidR="00C33F41" w:rsidRPr="00857C74" w:rsidRDefault="00C33F41" w:rsidP="000B2D41">
      <w:pPr>
        <w:widowControl w:val="0"/>
        <w:spacing w:after="0"/>
        <w:rPr>
          <w:rFonts w:ascii="Times New Roman" w:hAnsi="Times New Roman" w:cs="Times New Roman"/>
          <w:b/>
          <w:sz w:val="19"/>
          <w:szCs w:val="19"/>
        </w:rPr>
      </w:pPr>
    </w:p>
    <w:p w:rsidR="00C84203" w:rsidRPr="00857C74" w:rsidRDefault="00067AAB" w:rsidP="000B2D41">
      <w:pPr>
        <w:widowControl w:val="0"/>
        <w:numPr>
          <w:ilvl w:val="1"/>
          <w:numId w:val="1"/>
        </w:numPr>
        <w:tabs>
          <w:tab w:val="left" w:pos="850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 Исполнитель обязуется 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по заданию Пациента </w:t>
      </w:r>
      <w:r w:rsidR="00C84203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в период в</w:t>
      </w:r>
      <w:r w:rsidR="00C84203" w:rsidRPr="00857C74">
        <w:rPr>
          <w:rFonts w:ascii="Times New Roman" w:hAnsi="Times New Roman" w:cs="Times New Roman"/>
          <w:sz w:val="19"/>
          <w:szCs w:val="19"/>
        </w:rPr>
        <w:t>ремени, согласованный Сторонами</w:t>
      </w:r>
      <w:r w:rsidR="00C84203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,</w:t>
      </w:r>
      <w:r w:rsidR="00C84203" w:rsidRPr="00857C74">
        <w:rPr>
          <w:rFonts w:ascii="Times New Roman" w:hAnsi="Times New Roman" w:cs="Times New Roman"/>
          <w:sz w:val="19"/>
          <w:szCs w:val="19"/>
        </w:rPr>
        <w:t xml:space="preserve"> 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оказать услуги </w:t>
      </w:r>
      <w:r w:rsidR="00C84203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  </w:t>
      </w:r>
      <w:r w:rsidR="00C84203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 платной стоматологической помощи</w:t>
      </w:r>
      <w:r w:rsidRPr="00857C74">
        <w:rPr>
          <w:rFonts w:ascii="Times New Roman" w:hAnsi="Times New Roman" w:cs="Times New Roman"/>
          <w:sz w:val="19"/>
          <w:szCs w:val="19"/>
        </w:rPr>
        <w:t>, а Пациент обязуется оплатить эти услуги.</w:t>
      </w:r>
    </w:p>
    <w:p w:rsidR="00C84203" w:rsidRPr="00857C74" w:rsidRDefault="00C84203" w:rsidP="00067AAB">
      <w:pPr>
        <w:widowControl w:val="0"/>
        <w:numPr>
          <w:ilvl w:val="1"/>
          <w:numId w:val="1"/>
        </w:numPr>
        <w:tabs>
          <w:tab w:val="left" w:pos="850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Объём и сроки оказываемых услуг определяются общим состоянием здоровья Пациента и организационно-техническими возможностями Исполнителя.</w:t>
      </w:r>
    </w:p>
    <w:p w:rsidR="00C84203" w:rsidRPr="00857C74" w:rsidRDefault="00C84203" w:rsidP="000B2D41">
      <w:pPr>
        <w:pStyle w:val="12"/>
        <w:numPr>
          <w:ilvl w:val="0"/>
          <w:numId w:val="1"/>
        </w:numPr>
        <w:shd w:val="clear" w:color="auto" w:fill="auto"/>
        <w:tabs>
          <w:tab w:val="left" w:pos="846"/>
        </w:tabs>
        <w:spacing w:after="0" w:line="276" w:lineRule="auto"/>
        <w:ind w:left="600"/>
        <w:rPr>
          <w:sz w:val="19"/>
          <w:szCs w:val="19"/>
        </w:rPr>
      </w:pPr>
      <w:bookmarkStart w:id="1" w:name="bookmark2"/>
      <w:r w:rsidRPr="00857C74">
        <w:rPr>
          <w:color w:val="000000"/>
          <w:sz w:val="19"/>
          <w:szCs w:val="19"/>
          <w:lang w:eastAsia="ru-RU" w:bidi="ru-RU"/>
        </w:rPr>
        <w:t>ОБЯЗАННОСТИ И ПРАВА СТОРОН</w:t>
      </w:r>
      <w:bookmarkEnd w:id="1"/>
    </w:p>
    <w:p w:rsidR="00C84203" w:rsidRPr="00857C74" w:rsidRDefault="00C84203" w:rsidP="000B2D41">
      <w:pPr>
        <w:widowControl w:val="0"/>
        <w:numPr>
          <w:ilvl w:val="1"/>
          <w:numId w:val="1"/>
        </w:numPr>
        <w:tabs>
          <w:tab w:val="left" w:pos="886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Style w:val="22"/>
          <w:rFonts w:eastAsiaTheme="minorHAnsi"/>
          <w:sz w:val="19"/>
          <w:szCs w:val="19"/>
        </w:rPr>
        <w:t>Исполнитель обязан</w:t>
      </w:r>
    </w:p>
    <w:p w:rsidR="00C84203" w:rsidRPr="00857C74" w:rsidRDefault="00C84203" w:rsidP="000B2D41">
      <w:pPr>
        <w:widowControl w:val="0"/>
        <w:numPr>
          <w:ilvl w:val="2"/>
          <w:numId w:val="1"/>
        </w:numPr>
        <w:tabs>
          <w:tab w:val="left" w:pos="1022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Обеспечить в соответствии</w:t>
      </w:r>
      <w:r w:rsidR="00BF3469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 с медицинскими показаниями квал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ифицированную, безопасную</w:t>
      </w:r>
      <w:r w:rsidRPr="00857C74">
        <w:rPr>
          <w:rFonts w:ascii="Times New Roman" w:hAnsi="Times New Roman" w:cs="Times New Roman"/>
          <w:sz w:val="19"/>
          <w:szCs w:val="19"/>
        </w:rPr>
        <w:t xml:space="preserve"> 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стоматологическую помощь с качественным исполнением технологий лечебно</w:t>
      </w:r>
      <w:r w:rsidR="00EF196D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-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диагностического процесса</w:t>
      </w:r>
      <w:r w:rsidR="002A3C0B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C84203" w:rsidP="000B2D41">
      <w:pPr>
        <w:widowControl w:val="0"/>
        <w:numPr>
          <w:ilvl w:val="2"/>
          <w:numId w:val="1"/>
        </w:numPr>
        <w:tabs>
          <w:tab w:val="left" w:pos="1022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В своей деятельности по оказанию стоматологической помощи использовать медицинские технологии, лекарственные средства, материалы, инструментарий, дезинфекционные средства, разрешенные к применению в установленном законном порядке.</w:t>
      </w:r>
    </w:p>
    <w:p w:rsidR="00C84203" w:rsidRPr="00857C74" w:rsidRDefault="00C84203" w:rsidP="000B2D41">
      <w:pPr>
        <w:widowControl w:val="0"/>
        <w:numPr>
          <w:ilvl w:val="2"/>
          <w:numId w:val="1"/>
        </w:numPr>
        <w:tabs>
          <w:tab w:val="left" w:pos="1022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Представлять Пациенту доступную информацию о предоставляемой стоматологической помощи и основных возможных осложнениях.</w:t>
      </w:r>
    </w:p>
    <w:p w:rsidR="00067AAB" w:rsidRPr="00857C74" w:rsidRDefault="00C84203" w:rsidP="00067AAB">
      <w:pPr>
        <w:widowControl w:val="0"/>
        <w:numPr>
          <w:ilvl w:val="2"/>
          <w:numId w:val="1"/>
        </w:numPr>
        <w:tabs>
          <w:tab w:val="left" w:pos="1022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Обеспечить выполнение принятых на себя обязательств по оказанию</w:t>
      </w:r>
      <w:r w:rsidRPr="00857C74">
        <w:rPr>
          <w:rFonts w:ascii="Times New Roman" w:hAnsi="Times New Roman" w:cs="Times New Roman"/>
          <w:sz w:val="19"/>
          <w:szCs w:val="19"/>
        </w:rPr>
        <w:t xml:space="preserve"> 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стоматологической помощи силами собственных специалистов и при необх</w:t>
      </w:r>
      <w:r w:rsidR="00C33F41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одимости специалистов других медицинских организаций</w:t>
      </w:r>
      <w:r w:rsidR="002A3C0B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067AAB" w:rsidRPr="00857C74" w:rsidRDefault="00067AAB" w:rsidP="00067AAB">
      <w:pPr>
        <w:widowControl w:val="0"/>
        <w:numPr>
          <w:ilvl w:val="2"/>
          <w:numId w:val="1"/>
        </w:numPr>
        <w:tabs>
          <w:tab w:val="left" w:pos="1022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Оказать услуги</w:t>
      </w:r>
      <w:r w:rsidR="00C84203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 в сроки, согласованные с Пациентом при условии соблюдения Пациентом сроков явки на прием</w:t>
      </w:r>
      <w:r w:rsidR="00C84203" w:rsidRPr="00857C74">
        <w:rPr>
          <w:rFonts w:ascii="Times New Roman" w:hAnsi="Times New Roman" w:cs="Times New Roman"/>
          <w:sz w:val="19"/>
          <w:szCs w:val="19"/>
        </w:rPr>
        <w:t>.</w:t>
      </w:r>
    </w:p>
    <w:p w:rsidR="00067AAB" w:rsidRPr="00857C74" w:rsidRDefault="00C84203" w:rsidP="00067AAB">
      <w:pPr>
        <w:widowControl w:val="0"/>
        <w:numPr>
          <w:ilvl w:val="2"/>
          <w:numId w:val="1"/>
        </w:numPr>
        <w:tabs>
          <w:tab w:val="left" w:pos="1022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Гарантировать качественное исполнение лечебно-диагностического процесса при условии выполнения требований и рекомендаций лечащего врача. Определять гарантийный срок</w:t>
      </w:r>
      <w:r w:rsidR="002A3C0B" w:rsidRPr="00857C74">
        <w:rPr>
          <w:rFonts w:ascii="Times New Roman" w:hAnsi="Times New Roman" w:cs="Times New Roman"/>
          <w:sz w:val="19"/>
          <w:szCs w:val="19"/>
        </w:rPr>
        <w:t xml:space="preserve"> </w:t>
      </w:r>
      <w:r w:rsidR="00067AAB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службы 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на оказываемые стоматологические услуги в соответствии с Положением об установлении гарантийного срока службы при оказании стоматологических</w:t>
      </w:r>
      <w:r w:rsidR="002A3C0B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услуг</w:t>
      </w:r>
      <w:r w:rsidR="002A3C0B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C84203" w:rsidP="00067AAB">
      <w:pPr>
        <w:widowControl w:val="0"/>
        <w:numPr>
          <w:ilvl w:val="2"/>
          <w:numId w:val="1"/>
        </w:numPr>
        <w:tabs>
          <w:tab w:val="left" w:pos="1022"/>
        </w:tabs>
        <w:spacing w:after="0"/>
        <w:ind w:firstLine="520"/>
        <w:jc w:val="both"/>
        <w:rPr>
          <w:rFonts w:ascii="Times New Roman" w:hAnsi="Times New Roman" w:cs="Times New Roman"/>
          <w:sz w:val="19"/>
          <w:szCs w:val="19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Сохранять в тайне информацию о факте обращения Пациента за медицинской помощью, о его состоянии здоровья, диагнозе и иных сведениях полученных при опросе, обследовании и лечении Пациента</w:t>
      </w:r>
      <w:r w:rsidR="002A3C0B"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EA6C20" w:rsidRPr="00857C74" w:rsidRDefault="00EA6C20" w:rsidP="000B2D41">
      <w:pPr>
        <w:spacing w:after="0"/>
        <w:ind w:firstLine="520"/>
        <w:jc w:val="both"/>
        <w:rPr>
          <w:rFonts w:ascii="Times New Roman" w:hAnsi="Times New Roman" w:cs="Times New Roman"/>
          <w:color w:val="000000"/>
          <w:sz w:val="19"/>
          <w:szCs w:val="19"/>
          <w:u w:val="single"/>
          <w:lang w:eastAsia="ru-RU" w:bidi="ru-RU"/>
        </w:rPr>
      </w:pPr>
    </w:p>
    <w:p w:rsidR="002A3C0B" w:rsidRPr="00857C74" w:rsidRDefault="002A3C0B" w:rsidP="000B2D41">
      <w:pPr>
        <w:spacing w:after="0"/>
        <w:ind w:firstLine="520"/>
        <w:jc w:val="both"/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>2.2.      Пациент обязан</w:t>
      </w:r>
      <w:r w:rsidRPr="00857C74"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  <w:t>:</w:t>
      </w:r>
    </w:p>
    <w:p w:rsidR="00EA6C20" w:rsidRPr="00857C74" w:rsidRDefault="00EA6C20" w:rsidP="000B2D41">
      <w:pPr>
        <w:spacing w:after="0"/>
        <w:ind w:firstLine="520"/>
        <w:jc w:val="both"/>
        <w:rPr>
          <w:rFonts w:ascii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2A3C0B" w:rsidRPr="00857C74" w:rsidRDefault="002A3C0B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2.2.1.   Ознакомиться со своими правами на оказание медицинской помощи в т.ч. и на зубное протезирование.</w:t>
      </w:r>
    </w:p>
    <w:p w:rsidR="002A3C0B" w:rsidRPr="00857C74" w:rsidRDefault="00067AAB" w:rsidP="00067AAB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2.2.2. Ознакомиться</w:t>
      </w:r>
      <w:r w:rsidR="002A3C0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и соблюдать правила приема Исполнителем, правила предоставления платной сто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матологической помощи, Положение</w:t>
      </w:r>
      <w:r w:rsidR="002A3C0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об установлении гарантийного срока и срока службы при ока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зании стоматологических услуг; ознакомиться </w:t>
      </w:r>
      <w:r w:rsidR="002A3C0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 дополнительной информ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ацией, вывешенной на стендах </w:t>
      </w:r>
      <w:r w:rsidR="002A3C0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Исполнителем, о предоставляемой стоматологической помощи, ее особенностях, условиях ее предоставления, основных во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зможных осложнениях и стоимости</w:t>
      </w:r>
      <w:r w:rsidR="002A3C0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стоматологической помощи (прейскурантом Исполнителя).</w:t>
      </w:r>
    </w:p>
    <w:p w:rsidR="00C84203" w:rsidRPr="00857C74" w:rsidRDefault="00067AAB" w:rsidP="000B2D41">
      <w:pPr>
        <w:widowControl w:val="0"/>
        <w:numPr>
          <w:ilvl w:val="0"/>
          <w:numId w:val="3"/>
        </w:numPr>
        <w:tabs>
          <w:tab w:val="left" w:pos="951"/>
        </w:tabs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 момента оказания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стоматологической помощи</w:t>
      </w:r>
      <w:r w:rsidR="006A26DF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информировать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лечащего </w:t>
      </w:r>
      <w:r w:rsidR="006A26DF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врача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о перенесенных заболеваниях, аллергических реакциях, противопоказаниях к стоматологическим вмешательствам, принимаемых лекарственных препаратах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и других обстоятельствах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 целью качественного лечения.</w:t>
      </w:r>
    </w:p>
    <w:p w:rsidR="00C84203" w:rsidRPr="00857C74" w:rsidRDefault="009A0F4C" w:rsidP="000B2D41">
      <w:pPr>
        <w:widowControl w:val="0"/>
        <w:numPr>
          <w:ilvl w:val="0"/>
          <w:numId w:val="3"/>
        </w:numPr>
        <w:tabs>
          <w:tab w:val="left" w:pos="961"/>
        </w:tabs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Разрешить л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ечащему врачу проводить до медицинского вмешательства оценку состояния здоровья Пациента по данным анамнеза и оценку состояния зубочелюстной системы.</w:t>
      </w:r>
    </w:p>
    <w:p w:rsidR="00C84203" w:rsidRPr="00857C74" w:rsidRDefault="00C84203" w:rsidP="000B2D41">
      <w:pPr>
        <w:widowControl w:val="0"/>
        <w:numPr>
          <w:ilvl w:val="0"/>
          <w:numId w:val="3"/>
        </w:numPr>
        <w:tabs>
          <w:tab w:val="left" w:pos="961"/>
        </w:tabs>
        <w:spacing w:after="0"/>
        <w:ind w:firstLine="52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Разрешить лечащему врачу оказывать консультативную, профилактическую, лечебно-диагностическую,</w:t>
      </w:r>
      <w:r w:rsidR="006A26DF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ортопедическую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помощь, в том числ</w:t>
      </w:r>
      <w:r w:rsidR="00BC6948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е физиотерапевтическое лечение,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рентгенодиагностическое обследование, необходимые для оказания стоматологической помощи.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2.2.6. Разрешить лечащему врачу использовать помощника врача, участи</w:t>
      </w:r>
      <w:r w:rsidR="00067AA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е которого будет необходимо для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</w:t>
      </w:r>
      <w:r w:rsidR="00067AA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казания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067AA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Исполнителем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стоматологической помощи.</w:t>
      </w:r>
    </w:p>
    <w:p w:rsidR="00C84203" w:rsidRPr="00857C74" w:rsidRDefault="00C84203" w:rsidP="000B2D41">
      <w:pPr>
        <w:widowControl w:val="0"/>
        <w:tabs>
          <w:tab w:val="left" w:pos="993"/>
        </w:tabs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2.2.7. Знать, что информированное добровольное согласие Пациента (законного представителя) на </w:t>
      </w:r>
      <w:r w:rsidR="00F63F9E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стоматологическое</w:t>
      </w:r>
      <w:r w:rsidR="002B3540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вмешательство и видео фиксацию во время нахождения в зданиях и кабинетах учреждения</w:t>
      </w:r>
      <w:r w:rsidR="00F63F9E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его ознакомление с информацией о предоставляемой стоматологической помощи о</w:t>
      </w:r>
      <w:r w:rsidR="00F63F9E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формляется в виде личной подписи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на бланках договора и </w:t>
      </w:r>
      <w:r w:rsidR="00067AA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амбулаторной карте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2.2.8.  Своевременно оплатить оказанные стоматологические услуги на условиях настоящего Договора.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2.2.9.  Знать, что отказ о</w:t>
      </w:r>
      <w:r w:rsidR="00067AAB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 медицинского вмешательства с у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казанием возможных последствий оформляется за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писью в амбулаторной карте, подписывается П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ациентом (законным представителем) и врачом</w:t>
      </w:r>
      <w:r w:rsidR="006B7ABD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EA3BC2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lastRenderedPageBreak/>
        <w:t>2.2.10. Явля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ь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ся</w:t>
      </w:r>
      <w:r w:rsidR="0074482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на прием в установленные сроки, в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случае неявки, заранее известить об этом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Исполнителя по телефону </w:t>
      </w:r>
      <w:r w:rsidR="006B7ABD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</w:t>
      </w:r>
      <w:r w:rsidR="0074482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___________________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2.11. Выполнять требования и рекомендации лечащего врача, соблюдать гигиену полости рта.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2.12. Обращаться к Исполнителю в случае дискомфорта и других проявлений, связанных с оказанной стоматологической помощью.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2.2.13. В случае возникновения в течение </w:t>
      </w:r>
      <w:r w:rsidR="00744827" w:rsidRPr="00857C74">
        <w:rPr>
          <w:rFonts w:ascii="Times New Roman" w:eastAsia="Candara" w:hAnsi="Times New Roman" w:cs="Times New Roman"/>
          <w:color w:val="000000"/>
          <w:sz w:val="19"/>
          <w:szCs w:val="19"/>
          <w:lang w:eastAsia="ru-RU" w:bidi="ru-RU"/>
        </w:rPr>
        <w:t>г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арантийного срока любых дефектов пломб и зубных протезов, болевых ощущений или осложнений, немедле</w:t>
      </w:r>
      <w:r w:rsidR="0074482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нно обратиться к И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сполнителю, не прибегая к помощи других лечебных учреждений.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>2.3. Исполнитель имеет право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2.3.1 Самостоятельно определять характер исследований и манипуляций, необходимых для установления диагноза, а в случае возникновения неотложных состояний — объем медицинской помощи, не предусмотренной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добровольным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информированным согласием.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2.3.2. В случае непредвиденного отсутствия лечаще</w:t>
      </w:r>
      <w:r w:rsidR="0074482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го врача в назначенный </w:t>
      </w:r>
      <w:r w:rsidR="006A26DF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лень, назначить другого врача или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другой срок для оказания стоматологической помощи.</w:t>
      </w:r>
    </w:p>
    <w:p w:rsidR="00C84203" w:rsidRPr="00857C74" w:rsidRDefault="00744827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2.3.3.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Переназначить опоздавшего к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назначенному  времени приема П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ациента на другой срок.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2.3.4. Отказаться от оказания стоматологической помощи в случаях нарушения </w:t>
      </w:r>
      <w:r w:rsidR="0074482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Пациентом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договорных условий, при наличии у Пациента острых респираторных заболеваний, при явке на прием в нетрезвом (наркотическо</w:t>
      </w:r>
      <w:r w:rsidR="0074482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м) состоянии, при несоблюдении П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ациентом гигиены полости рта.</w:t>
      </w:r>
    </w:p>
    <w:p w:rsidR="00C84203" w:rsidRPr="00857C74" w:rsidRDefault="00C84203" w:rsidP="000B2D41">
      <w:pPr>
        <w:widowControl w:val="0"/>
        <w:spacing w:after="0"/>
        <w:ind w:firstLine="52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>3.5.</w:t>
      </w:r>
      <w:r w:rsidR="006A26DF" w:rsidRPr="00857C7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 xml:space="preserve"> Аннулировать гарантийный срок и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 xml:space="preserve"> сро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к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 xml:space="preserve">службы в случаях, если недостатки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>услуги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п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>олучились в следствии:</w:t>
      </w:r>
    </w:p>
    <w:p w:rsidR="00C84203" w:rsidRPr="00857C74" w:rsidRDefault="00C84203" w:rsidP="000B2D41">
      <w:pPr>
        <w:pStyle w:val="a5"/>
        <w:widowControl w:val="0"/>
        <w:numPr>
          <w:ilvl w:val="0"/>
          <w:numId w:val="1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невыполнения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  <w:t>Пациентом требований, рекомендаций и назначений</w:t>
      </w:r>
      <w:r w:rsidR="006B7ABD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лечащею врача</w:t>
      </w:r>
      <w:r w:rsidR="006B7ABD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</w:t>
      </w:r>
    </w:p>
    <w:p w:rsidR="00C84203" w:rsidRPr="00857C74" w:rsidRDefault="00C84203" w:rsidP="000B2D41">
      <w:pPr>
        <w:pStyle w:val="a5"/>
        <w:widowControl w:val="0"/>
        <w:numPr>
          <w:ilvl w:val="0"/>
          <w:numId w:val="1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нарушении графиков профилактических осмотров,</w:t>
      </w:r>
      <w:r w:rsidR="006B7ABD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предусмотренных планом лечения,</w:t>
      </w:r>
    </w:p>
    <w:p w:rsidR="006B7ABD" w:rsidRPr="00857C74" w:rsidRDefault="007F1401" w:rsidP="000B2D41">
      <w:pPr>
        <w:pStyle w:val="a5"/>
        <w:widowControl w:val="0"/>
        <w:numPr>
          <w:ilvl w:val="0"/>
          <w:numId w:val="1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отсутствии надлежащего гиги</w:t>
      </w:r>
      <w:r w:rsidR="006B7ABD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енического состояния полости рта и не прохождения</w:t>
      </w:r>
    </w:p>
    <w:p w:rsidR="006B7ABD" w:rsidRPr="00857C74" w:rsidRDefault="006B7ABD" w:rsidP="000B2D41">
      <w:pPr>
        <w:pStyle w:val="a5"/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  Пациентом профессиональной гигиены полости рта,</w:t>
      </w:r>
    </w:p>
    <w:p w:rsidR="0007304D" w:rsidRPr="00857C74" w:rsidRDefault="0007304D" w:rsidP="000B2D41">
      <w:pPr>
        <w:widowControl w:val="0"/>
        <w:numPr>
          <w:ilvl w:val="0"/>
          <w:numId w:val="1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обращении Пациента в процессе оказания стоматологической услуги или в период</w:t>
      </w:r>
    </w:p>
    <w:p w:rsidR="0007304D" w:rsidRPr="00857C74" w:rsidRDefault="0007304D" w:rsidP="000B2D41">
      <w:pPr>
        <w:widowControl w:val="0"/>
        <w:spacing w:after="0"/>
        <w:ind w:left="702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гарантийного срока, срока службы к врачу другой клиники по данному случаю с  допущением переделок и исправлений работ,</w:t>
      </w:r>
    </w:p>
    <w:p w:rsidR="0007304D" w:rsidRPr="00857C74" w:rsidRDefault="0007304D" w:rsidP="000B2D41">
      <w:pPr>
        <w:widowControl w:val="0"/>
        <w:numPr>
          <w:ilvl w:val="0"/>
          <w:numId w:val="1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оказании стоматологических услуг по требованию Пациента, расходящемуся с  планом,</w:t>
      </w:r>
    </w:p>
    <w:p w:rsidR="0007304D" w:rsidRPr="00857C74" w:rsidRDefault="0007304D" w:rsidP="000B2D41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  предложенным врачом,</w:t>
      </w:r>
    </w:p>
    <w:p w:rsidR="0007304D" w:rsidRPr="00857C74" w:rsidRDefault="0007304D" w:rsidP="000B2D41">
      <w:pPr>
        <w:widowControl w:val="0"/>
        <w:numPr>
          <w:ilvl w:val="0"/>
          <w:numId w:val="14"/>
        </w:numPr>
        <w:spacing w:after="0"/>
        <w:ind w:left="567" w:firstLine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возникновении осложнений по причине неявки в установленный врачом срок, в т.ч. при</w:t>
      </w:r>
    </w:p>
    <w:p w:rsidR="00C84203" w:rsidRPr="00857C74" w:rsidRDefault="0007304D" w:rsidP="000B2D41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  протезировании, при не востребова</w:t>
      </w:r>
      <w:r w:rsidR="007F1401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нии протезов в т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ечение</w:t>
      </w:r>
      <w:r w:rsidR="007F1401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1 месяц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</w:t>
      </w:r>
      <w:r w:rsidR="007F1401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7F1401" w:rsidRPr="00857C74" w:rsidRDefault="007F1401" w:rsidP="000B2D4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u w:val="single"/>
          <w:lang w:eastAsia="ru-RU" w:bidi="ru-RU"/>
        </w:rPr>
        <w:t>2.4. Пациент имеет право</w:t>
      </w:r>
    </w:p>
    <w:p w:rsidR="007F1401" w:rsidRPr="00857C74" w:rsidRDefault="007F1401" w:rsidP="000B2D41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  <w:t>2.4.1.  На выбор лечащего врача с учетом согласия врача.</w:t>
      </w:r>
    </w:p>
    <w:p w:rsidR="007F1401" w:rsidRPr="00857C74" w:rsidRDefault="007F1401" w:rsidP="000B2D41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  <w:t xml:space="preserve">2.4.2.  Отказаться от исполнения договора возмездного оказания стоматологической помощи при условии оплаты Исполнителю фактически понесенных им расходов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(ст. 782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Г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ражданского кодекса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РФ). Расчет понесенных рас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ходов производится отделом бухгалтерского учета и отчетности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Исполнителя.</w:t>
      </w:r>
    </w:p>
    <w:p w:rsidR="007F1401" w:rsidRPr="00857C74" w:rsidRDefault="007F1401" w:rsidP="000B2D4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2.4.3. На сохранение в тайне информации о своем здоровье и факте обращения к специалисту-стоматологу.</w:t>
      </w:r>
    </w:p>
    <w:p w:rsidR="007F1401" w:rsidRPr="00857C74" w:rsidRDefault="007F1401" w:rsidP="000B2D41">
      <w:pPr>
        <w:widowControl w:val="0"/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7F1401" w:rsidRPr="00857C74" w:rsidRDefault="00C84203" w:rsidP="000B2D41">
      <w:pPr>
        <w:pStyle w:val="a5"/>
        <w:widowControl w:val="0"/>
        <w:numPr>
          <w:ilvl w:val="0"/>
          <w:numId w:val="13"/>
        </w:numPr>
        <w:tabs>
          <w:tab w:val="left" w:pos="101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bookmarkStart w:id="2" w:name="bookmark3"/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УСЛОВИЯ И СРОКИ ПРЕДОСТАВЛЕНИЯ ПЛАТНЫХ</w:t>
      </w:r>
    </w:p>
    <w:p w:rsidR="00C84203" w:rsidRPr="00857C74" w:rsidRDefault="00C84203" w:rsidP="000B2D41">
      <w:pPr>
        <w:pStyle w:val="a5"/>
        <w:widowControl w:val="0"/>
        <w:tabs>
          <w:tab w:val="left" w:pos="1018"/>
        </w:tabs>
        <w:spacing w:after="0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СТОМАТОЛОГИЧЕСКИХ  УСЛУГ</w:t>
      </w:r>
      <w:bookmarkEnd w:id="2"/>
    </w:p>
    <w:p w:rsidR="00C84203" w:rsidRPr="00857C74" w:rsidRDefault="002D6144" w:rsidP="000B2D41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3.1.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Платные стоматологические услуги оказываются на основе добровольного волеизъявления Пациента (законного представител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я Пациента)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приобрести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медицинскую услугу на возмездной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основе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BC6948" w:rsidP="000B2D41">
      <w:pPr>
        <w:widowControl w:val="0"/>
        <w:spacing w:after="0"/>
        <w:ind w:firstLine="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3.2.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Пациент предоставляет Исполнителю всю медицин</w:t>
      </w:r>
      <w:r w:rsidR="005E567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скую документацию, информацию и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иные сведения, касающиеся предмета обращения за помощью при стоматологических заболеваниях</w:t>
      </w:r>
    </w:p>
    <w:p w:rsidR="00C84203" w:rsidRPr="00857C74" w:rsidRDefault="00BC6948" w:rsidP="000B2D4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3.3.</w:t>
      </w:r>
      <w:r w:rsidR="002D614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Исполнитель обеспечивает режим конфиденциальности и врачебной тайны в соответствии с действующим законодательством РФ.</w:t>
      </w:r>
    </w:p>
    <w:p w:rsidR="00C84203" w:rsidRPr="00857C74" w:rsidRDefault="00BC6948" w:rsidP="000B2D41">
      <w:pPr>
        <w:widowControl w:val="0"/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</w:r>
      <w:r w:rsidR="005E567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3.4.</w:t>
      </w:r>
      <w:r w:rsidR="002D614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Пациент незамедлительно ставит в известность врачей Исполнителя о любых изменениях самочувствия и состояния своего здоровья, а также других обстоятельствах, которые могут повлиять на результаты оказываемых медицинских услуг. В случае невыполнения данного условия Исполнитель не несете ответственности за ухудшение качества оказываемой услуги или состояния здоровья Пациента, вызванной несовместимостью лечения с изменениями здоровья, о которых Исполнитель не был извещен.</w:t>
      </w:r>
    </w:p>
    <w:p w:rsidR="00C84203" w:rsidRPr="00857C74" w:rsidRDefault="002D6144" w:rsidP="000B2D41">
      <w:pPr>
        <w:pStyle w:val="a5"/>
        <w:widowControl w:val="0"/>
        <w:numPr>
          <w:ilvl w:val="1"/>
          <w:numId w:val="16"/>
        </w:numPr>
        <w:tabs>
          <w:tab w:val="left" w:pos="81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Услуги оказываются непосредс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твенно после изъявления Пациентом желания их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получить и подписания настоящею договора, либо в с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рок, который Пациент </w:t>
      </w:r>
      <w:bookmarkStart w:id="3" w:name="_GoBack"/>
      <w:bookmarkEnd w:id="3"/>
      <w:r w:rsidR="009E4B50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установил,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как дату своего прихода на прием (запись по телефону) Длительность оказания услуги определяется исходя из медицинских показаний в каждом конкретном случае индивидуально</w:t>
      </w:r>
      <w:r w:rsidR="005E5677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C84203" w:rsidP="000B2D41">
      <w:pPr>
        <w:pStyle w:val="a5"/>
        <w:widowControl w:val="0"/>
        <w:numPr>
          <w:ilvl w:val="0"/>
          <w:numId w:val="16"/>
        </w:numPr>
        <w:tabs>
          <w:tab w:val="left" w:pos="81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bookmarkStart w:id="4" w:name="bookmark4"/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ПОРЯДОК РАСЧЕТОВ</w:t>
      </w:r>
      <w:bookmarkEnd w:id="4"/>
    </w:p>
    <w:p w:rsidR="00C84203" w:rsidRPr="00857C74" w:rsidRDefault="002D6144" w:rsidP="000B2D41">
      <w:pPr>
        <w:pStyle w:val="a5"/>
        <w:widowControl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4.1.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Стоимость стоматологических услуг определяет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ся Исполнителем по прейскуранту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Исполнителя</w:t>
      </w:r>
      <w:r w:rsidR="00C10156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EF196D" w:rsidP="000B2D41">
      <w:pPr>
        <w:pStyle w:val="a5"/>
        <w:widowControl w:val="0"/>
        <w:tabs>
          <w:tab w:val="left" w:pos="567"/>
        </w:tabs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4.2.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Оплата стоматологических услуг по настоящему Договору производится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Пациентом в форме 100% предварительной оплаты стоимости стоматологических услуг по прейскуранту Исполнителя  наличными денежными средствами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кассу Исполнителя.</w:t>
      </w:r>
    </w:p>
    <w:p w:rsidR="00C84203" w:rsidRPr="00857C74" w:rsidRDefault="00C84203" w:rsidP="000B2D4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4 3</w:t>
      </w:r>
      <w:r w:rsidR="005A5FE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.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Допускается оплата стоматологической помощи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в безналичном порядке.</w:t>
      </w:r>
    </w:p>
    <w:p w:rsidR="00C84203" w:rsidRPr="00857C74" w:rsidRDefault="005A5FE2" w:rsidP="000B2D41">
      <w:pPr>
        <w:pStyle w:val="a5"/>
        <w:widowControl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4.4</w:t>
      </w:r>
      <w:r w:rsidR="002F3D7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Стоимость стоматологических услуг может быть увеличена в процессе их оказания в связи с увеличением 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фактических затрат на оказание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стоматологических услуг и других обстоятельств, которые невозможно было предусмотреть при заключении Договора</w:t>
      </w:r>
      <w:r w:rsidR="00C10156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2F3D74" w:rsidRPr="00857C74" w:rsidRDefault="00C84203" w:rsidP="000B2D41">
      <w:pPr>
        <w:pStyle w:val="a5"/>
        <w:widowControl w:val="0"/>
        <w:numPr>
          <w:ilvl w:val="0"/>
          <w:numId w:val="19"/>
        </w:numPr>
        <w:tabs>
          <w:tab w:val="left" w:pos="807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bookmarkStart w:id="5" w:name="bookmark5"/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ПРОЧИЕ УСЛОВИЯ</w:t>
      </w:r>
      <w:bookmarkEnd w:id="5"/>
    </w:p>
    <w:p w:rsidR="00C84203" w:rsidRPr="00857C74" w:rsidRDefault="005A5FE2" w:rsidP="000B2D41">
      <w:pPr>
        <w:pStyle w:val="a5"/>
        <w:widowControl w:val="0"/>
        <w:tabs>
          <w:tab w:val="left" w:pos="567"/>
        </w:tabs>
        <w:spacing w:after="0"/>
        <w:ind w:left="0" w:firstLine="360"/>
        <w:outlineLvl w:val="0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ab/>
        <w:t>5.1.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Добровольное информированное с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огласие на медицинское вмешательство в отношении ли</w:t>
      </w:r>
      <w:r w:rsidR="00C10156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ц, не достигших 15 лет, дают их </w:t>
      </w:r>
      <w:r w:rsidR="002F3D7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законные представители</w:t>
      </w:r>
      <w:r w:rsidR="00C10156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5A5FE2" w:rsidP="000B2D4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5.2.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Содержание, сроки и объем стоматологической помощи для конкретного Пациента определяется лечащим врачом,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val="en-US" w:bidi="en-US"/>
        </w:rPr>
        <w:lastRenderedPageBreak/>
        <w:t>co</w:t>
      </w:r>
      <w:proofErr w:type="spellStart"/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bidi="en-US"/>
        </w:rPr>
        <w:t>г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ласовываются</w:t>
      </w:r>
      <w:proofErr w:type="spellEnd"/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сторонами и отражаются в амбула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торной карте Пациента, являющей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ся </w:t>
      </w:r>
      <w:r w:rsidR="00606B9F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неотъемлемой</w:t>
      </w:r>
      <w:r w:rsidR="00EA3BC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частью настоящею Договора.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Амбулаторная </w:t>
      </w:r>
      <w:r w:rsidR="00C84203" w:rsidRPr="00857C74">
        <w:rPr>
          <w:rFonts w:ascii="Times New Roman" w:eastAsia="Times New Roman" w:hAnsi="Times New Roman" w:cs="Times New Roman"/>
          <w:color w:val="000000"/>
          <w:spacing w:val="20"/>
          <w:sz w:val="19"/>
          <w:szCs w:val="19"/>
          <w:lang w:bidi="en-US"/>
        </w:rPr>
        <w:t xml:space="preserve">карта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Пациента хранится у Исполнителя</w:t>
      </w:r>
      <w:r w:rsidR="002F3D7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</w:p>
    <w:p w:rsidR="00C84203" w:rsidRPr="00857C74" w:rsidRDefault="005A5FE2" w:rsidP="000B2D41">
      <w:pPr>
        <w:pStyle w:val="a5"/>
        <w:widowControl w:val="0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5.3.</w:t>
      </w:r>
      <w:r w:rsidR="002F3D7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Объем и стоимость 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стоматологич</w:t>
      </w:r>
      <w:r w:rsidR="006A26DF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еской помощи по ортопедическому лечению</w:t>
      </w:r>
      <w:r w:rsidR="004550EC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,</w:t>
      </w:r>
      <w:r w:rsidR="00C84203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применяемых материалов отражаются в заказ - нарядах на производство  работ.</w:t>
      </w:r>
    </w:p>
    <w:p w:rsidR="002F3D74" w:rsidRPr="00857C74" w:rsidRDefault="005A5FE2" w:rsidP="000B2D41">
      <w:pPr>
        <w:pStyle w:val="a5"/>
        <w:widowControl w:val="0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5.4.</w:t>
      </w:r>
      <w:r w:rsidR="002F3D7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При возникновении необходимости</w:t>
      </w:r>
      <w:r w:rsidR="004550EC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выполнения дополнительных услуг, не </w:t>
      </w:r>
      <w:r w:rsidR="002F3D7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предусмотренных настоящим Договором, они выполняются с</w:t>
      </w:r>
      <w:r w:rsidR="004550EC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согласия Пациента с оплатой по </w:t>
      </w:r>
      <w:r w:rsidR="002F3D74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прейскуранту Исполнителя.</w:t>
      </w:r>
    </w:p>
    <w:p w:rsidR="002F3D74" w:rsidRPr="00857C74" w:rsidRDefault="002F3D74" w:rsidP="000B2D4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5.5.При не востребовании Пациентом готовых зубных протезов, возврат денег не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производится.</w:t>
      </w:r>
    </w:p>
    <w:p w:rsidR="002F3D74" w:rsidRPr="00857C74" w:rsidRDefault="002F3D74" w:rsidP="000B2D41">
      <w:pPr>
        <w:pStyle w:val="a5"/>
        <w:widowControl w:val="0"/>
        <w:numPr>
          <w:ilvl w:val="1"/>
          <w:numId w:val="20"/>
        </w:numPr>
        <w:tabs>
          <w:tab w:val="left" w:pos="85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Споры и разногласия решаются </w:t>
      </w:r>
      <w:r w:rsidR="004550EC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претензионном порядке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или клинико-экспертной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комиссией Исполнителя. При не</w:t>
      </w:r>
      <w:r w:rsidR="00BF3469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достижении согласия споры и разногласия рассматриваются в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соответствии с действующим законодательством РФ.</w:t>
      </w:r>
    </w:p>
    <w:p w:rsidR="002F3D74" w:rsidRPr="00857C74" w:rsidRDefault="002F3D74" w:rsidP="000B2D41">
      <w:pPr>
        <w:pStyle w:val="a5"/>
        <w:widowControl w:val="0"/>
        <w:numPr>
          <w:ilvl w:val="1"/>
          <w:numId w:val="20"/>
        </w:numPr>
        <w:tabs>
          <w:tab w:val="left" w:pos="85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В случае возникновения претензий и споров между Пациентом и Исполнителем,</w:t>
      </w:r>
      <w:r w:rsidR="004550EC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Исполнитель руководствуется ст. 17 Закона РФ </w:t>
      </w:r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«</w:t>
      </w:r>
      <w:r w:rsidRPr="00857C74">
        <w:rPr>
          <w:rFonts w:ascii="Times New Roman" w:eastAsia="Times New Roman" w:hAnsi="Times New Roman" w:cs="Times New Roman"/>
          <w:bCs/>
          <w:color w:val="000000"/>
          <w:sz w:val="19"/>
          <w:szCs w:val="19"/>
          <w:lang w:eastAsia="ru-RU" w:bidi="ru-RU"/>
        </w:rPr>
        <w:t>О</w:t>
      </w:r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защите прав потребителей», ст. 11 Гражданского Кодекса РФ и постановлением Правительс</w:t>
      </w:r>
      <w:r w:rsidR="004550EC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тва РФ от 04.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10.2012 </w:t>
      </w:r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г. </w:t>
      </w:r>
      <w:r w:rsidRPr="00857C7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 xml:space="preserve">№ 1006 </w:t>
      </w:r>
      <w:r w:rsidRPr="00857C74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«</w:t>
      </w:r>
      <w:r w:rsidRPr="00857C74">
        <w:rPr>
          <w:rFonts w:ascii="Times New Roman" w:eastAsia="Times New Roman" w:hAnsi="Times New Roman" w:cs="Times New Roman"/>
          <w:bCs/>
          <w:sz w:val="19"/>
          <w:szCs w:val="19"/>
          <w:lang w:eastAsia="ru-RU" w:bidi="ru-RU"/>
        </w:rPr>
        <w:t xml:space="preserve">Об </w:t>
      </w:r>
      <w:r w:rsidRPr="00857C74">
        <w:rPr>
          <w:rFonts w:ascii="Times New Roman" w:eastAsia="Times New Roman" w:hAnsi="Times New Roman" w:cs="Times New Roman"/>
          <w:sz w:val="19"/>
          <w:szCs w:val="19"/>
          <w:lang w:eastAsia="ru-RU" w:bidi="ru-RU"/>
        </w:rPr>
        <w:t>утверждении Правил предоставления медицинскими организациями платных медицинских услуг».</w:t>
      </w:r>
    </w:p>
    <w:p w:rsidR="002F3D74" w:rsidRPr="00857C74" w:rsidRDefault="002F3D74" w:rsidP="000B2D41">
      <w:pPr>
        <w:pStyle w:val="a5"/>
        <w:widowControl w:val="0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4D5952" w:rsidRPr="00857C74" w:rsidRDefault="004D5952" w:rsidP="000B2D41">
      <w:pPr>
        <w:widowControl w:val="0"/>
        <w:numPr>
          <w:ilvl w:val="0"/>
          <w:numId w:val="20"/>
        </w:numPr>
        <w:tabs>
          <w:tab w:val="left" w:pos="80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ОТВЕТСТВЕННОСТЬ СТОРОН </w:t>
      </w:r>
      <w:r w:rsidR="004550EC"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</w:t>
      </w:r>
    </w:p>
    <w:p w:rsidR="004D5952" w:rsidRPr="00857C74" w:rsidRDefault="005A5FE2" w:rsidP="000B2D41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6.</w:t>
      </w:r>
      <w:r w:rsidR="004D595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1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.</w:t>
      </w:r>
      <w:r w:rsidR="004D595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Стороны несут ответственность за надлежащее исполнение своих обязательств в соответствии с действующим законодательством РФ.</w:t>
      </w:r>
    </w:p>
    <w:p w:rsidR="004D5952" w:rsidRPr="00857C74" w:rsidRDefault="00CF77A4" w:rsidP="000B2D41">
      <w:pPr>
        <w:pStyle w:val="a5"/>
        <w:widowControl w:val="0"/>
        <w:tabs>
          <w:tab w:val="left" w:pos="567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6.2.</w:t>
      </w:r>
      <w:r w:rsidR="005A5FE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4D595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Исполнитель не несет ответственность за возникновение осложнений вследствие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</w:t>
      </w:r>
      <w:r w:rsidR="004D595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физиологических особенностей организма, если стоматологическая помощь оказана с соблюдением всех необходимых требований.</w:t>
      </w:r>
    </w:p>
    <w:p w:rsidR="004D5952" w:rsidRPr="00857C74" w:rsidRDefault="004D5952" w:rsidP="000B2D41">
      <w:pPr>
        <w:widowControl w:val="0"/>
        <w:spacing w:after="0"/>
        <w:ind w:firstLine="56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6.3</w:t>
      </w:r>
      <w:r w:rsidR="00EA6C20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. 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Исполнитель не несет ответственность в случаях, указанных в п. </w:t>
      </w:r>
      <w:r w:rsidR="004550EC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п. 2.3.5, 3.4 настоящего договора.</w:t>
      </w:r>
    </w:p>
    <w:p w:rsidR="00C84203" w:rsidRPr="00857C74" w:rsidRDefault="00C84203" w:rsidP="000B2D41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19"/>
          <w:szCs w:val="19"/>
          <w:lang w:eastAsia="ru-RU" w:bidi="ru-RU"/>
        </w:rPr>
      </w:pPr>
    </w:p>
    <w:p w:rsidR="00C84203" w:rsidRPr="00857C74" w:rsidRDefault="00C84203" w:rsidP="000B2D41">
      <w:pPr>
        <w:framePr w:w="1445" w:h="751" w:hRule="exact" w:wrap="none" w:vAnchor="page" w:hAnchor="page" w:x="4513" w:y="7866"/>
        <w:widowControl w:val="0"/>
        <w:spacing w:after="1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C84203" w:rsidRPr="00857C74" w:rsidRDefault="00C84203" w:rsidP="000B2D41">
      <w:pPr>
        <w:framePr w:w="1445" w:h="751" w:hRule="exact" w:wrap="none" w:vAnchor="page" w:hAnchor="page" w:x="4513" w:y="7866"/>
        <w:widowControl w:val="0"/>
        <w:spacing w:after="1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C84203" w:rsidRPr="00857C74" w:rsidRDefault="00C84203" w:rsidP="000B2D41">
      <w:pPr>
        <w:framePr w:w="1445" w:h="751" w:hRule="exact" w:wrap="none" w:vAnchor="page" w:hAnchor="page" w:x="4513" w:y="7866"/>
        <w:widowControl w:val="0"/>
        <w:spacing w:after="1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0E0F6E" w:rsidRPr="00857C74" w:rsidRDefault="000E0F6E" w:rsidP="000B2D41">
      <w:pPr>
        <w:framePr w:w="1445" w:h="751" w:hRule="exact" w:wrap="none" w:vAnchor="page" w:hAnchor="page" w:x="4513" w:y="7866"/>
        <w:widowControl w:val="0"/>
        <w:spacing w:after="1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0E0F6E" w:rsidRPr="00857C74" w:rsidRDefault="000E0F6E" w:rsidP="000B2D41">
      <w:pPr>
        <w:framePr w:w="1445" w:h="751" w:hRule="exact" w:wrap="none" w:vAnchor="page" w:hAnchor="page" w:x="4513" w:y="7866"/>
        <w:widowControl w:val="0"/>
        <w:spacing w:after="1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0E0F6E" w:rsidRPr="00857C74" w:rsidRDefault="000E0F6E" w:rsidP="000B2D41">
      <w:pPr>
        <w:framePr w:w="1445" w:h="751" w:hRule="exact" w:wrap="none" w:vAnchor="page" w:hAnchor="page" w:x="4513" w:y="7866"/>
        <w:widowControl w:val="0"/>
        <w:spacing w:after="1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</w:p>
    <w:p w:rsidR="00C84203" w:rsidRPr="00857C74" w:rsidRDefault="00C84203" w:rsidP="000B2D41">
      <w:pPr>
        <w:framePr w:w="1445" w:h="751" w:hRule="exact" w:wrap="none" w:vAnchor="page" w:hAnchor="page" w:x="4513" w:y="7866"/>
        <w:widowControl w:val="0"/>
        <w:spacing w:after="14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АЦИЕНТ</w:t>
      </w:r>
    </w:p>
    <w:p w:rsidR="00C84203" w:rsidRPr="00857C74" w:rsidRDefault="00C84203" w:rsidP="000B2D41">
      <w:pPr>
        <w:framePr w:w="1445" w:h="751" w:hRule="exact" w:wrap="none" w:vAnchor="page" w:hAnchor="page" w:x="4513" w:y="7866"/>
        <w:widowControl w:val="0"/>
        <w:spacing w:after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&lt;КЛИЕНТ ФИО&gt;</w:t>
      </w:r>
    </w:p>
    <w:p w:rsidR="00C84203" w:rsidRPr="00857C74" w:rsidRDefault="00C84203" w:rsidP="000B2D41">
      <w:pPr>
        <w:framePr w:w="1445" w:h="751" w:hRule="exact" w:wrap="none" w:vAnchor="page" w:hAnchor="page" w:x="4513" w:y="7866"/>
        <w:widowControl w:val="0"/>
        <w:spacing w:after="0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&lt; КЛИ ЕН Г АДРЕС&gt;</w:t>
      </w:r>
    </w:p>
    <w:p w:rsidR="00C84203" w:rsidRPr="00857C74" w:rsidRDefault="00C84203" w:rsidP="000B2D41">
      <w:pPr>
        <w:pStyle w:val="a5"/>
        <w:widowControl w:val="0"/>
        <w:numPr>
          <w:ilvl w:val="0"/>
          <w:numId w:val="27"/>
        </w:numPr>
        <w:tabs>
          <w:tab w:val="left" w:pos="133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ПОРЯДОК И</w:t>
      </w:r>
      <w:r w:rsidR="004D5952"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ЗМЕНЕНИЯ И РАСТОРЖЕНИЯ ДОГОВОРА</w:t>
      </w:r>
    </w:p>
    <w:p w:rsidR="00C84203" w:rsidRPr="00857C74" w:rsidRDefault="00C84203" w:rsidP="000B2D41">
      <w:pPr>
        <w:pStyle w:val="a5"/>
        <w:widowControl w:val="0"/>
        <w:numPr>
          <w:ilvl w:val="1"/>
          <w:numId w:val="27"/>
        </w:numPr>
        <w:tabs>
          <w:tab w:val="left" w:pos="846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Изменение или расторжение Договора производится в порядке, установленном действующим законодательством РФ.</w:t>
      </w:r>
    </w:p>
    <w:p w:rsidR="00C84203" w:rsidRPr="00857C74" w:rsidRDefault="00C84203" w:rsidP="000B2D41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7.2. В случае отказа Пациента после заключения Договора от получения медицинских услуг, Договор расторгается. Исполнитель информирует Пациента о расторжении договора по инициативе Пациента, при этом Пациент оплачивает исполнителю фактически понесенные Исполнителем расходы, связанные с исполнением обязательств по Договору.</w:t>
      </w:r>
    </w:p>
    <w:p w:rsidR="00C84203" w:rsidRPr="00857C74" w:rsidRDefault="00CF77A4" w:rsidP="000B2D41">
      <w:pPr>
        <w:widowControl w:val="0"/>
        <w:tabs>
          <w:tab w:val="left" w:pos="815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8.</w:t>
      </w:r>
      <w:r w:rsidR="000E0F6E"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 </w:t>
      </w:r>
      <w:r w:rsidR="00C84203"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>СРОК ДЕ</w:t>
      </w:r>
      <w:r w:rsidR="004D5952" w:rsidRPr="00857C74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 w:bidi="ru-RU"/>
        </w:rPr>
        <w:t xml:space="preserve">ЙСТВИЯ ДОГОВОРА И ИНЫЕ УСЛОВИЯ </w:t>
      </w:r>
    </w:p>
    <w:p w:rsidR="00C84203" w:rsidRPr="00857C74" w:rsidRDefault="00C84203" w:rsidP="000B2D41">
      <w:pPr>
        <w:widowControl w:val="0"/>
        <w:numPr>
          <w:ilvl w:val="0"/>
          <w:numId w:val="10"/>
        </w:numPr>
        <w:tabs>
          <w:tab w:val="left" w:pos="874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Договор считается заключенным со дня его подписания и действует до момента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br/>
        <w:t>полного оказания услуг</w:t>
      </w:r>
      <w:r w:rsidR="004D5952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Исполнителем Пациенту.</w:t>
      </w:r>
    </w:p>
    <w:p w:rsidR="00C84203" w:rsidRPr="00857C74" w:rsidRDefault="00C84203" w:rsidP="000B2D41">
      <w:pPr>
        <w:pStyle w:val="a5"/>
        <w:widowControl w:val="0"/>
        <w:numPr>
          <w:ilvl w:val="1"/>
          <w:numId w:val="29"/>
        </w:numPr>
        <w:tabs>
          <w:tab w:val="left" w:pos="887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Договор составлен в двух экземплярах, по одному— для каждой из Сторон.</w:t>
      </w:r>
    </w:p>
    <w:p w:rsidR="00AE141B" w:rsidRPr="00857C74" w:rsidRDefault="00C84203" w:rsidP="000B2D41">
      <w:pPr>
        <w:pStyle w:val="a5"/>
        <w:widowControl w:val="0"/>
        <w:numPr>
          <w:ilvl w:val="1"/>
          <w:numId w:val="29"/>
        </w:numPr>
        <w:tabs>
          <w:tab w:val="left" w:pos="85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До заключения Договора Исполнитель уведомил в письменной форме Пациента о том, что несоблюдение указаний (рекомендаций) Исполнителя, в том числе на</w:t>
      </w:r>
      <w:r w:rsidR="004550EC"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значенного режима лечения, может</w:t>
      </w: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 xml:space="preserve">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здоровья.</w:t>
      </w:r>
    </w:p>
    <w:p w:rsidR="004550EC" w:rsidRPr="00857C74" w:rsidRDefault="004550EC" w:rsidP="000B2D41">
      <w:pPr>
        <w:pStyle w:val="a5"/>
        <w:widowControl w:val="0"/>
        <w:numPr>
          <w:ilvl w:val="1"/>
          <w:numId w:val="29"/>
        </w:numPr>
        <w:tabs>
          <w:tab w:val="left" w:pos="850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К настоящему договору прилагается:</w:t>
      </w:r>
    </w:p>
    <w:p w:rsidR="004550EC" w:rsidRPr="00857C74" w:rsidRDefault="004550EC" w:rsidP="004550EC">
      <w:pPr>
        <w:widowControl w:val="0"/>
        <w:tabs>
          <w:tab w:val="left" w:pos="85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color w:val="000000"/>
          <w:sz w:val="19"/>
          <w:szCs w:val="19"/>
          <w:lang w:eastAsia="ru-RU" w:bidi="ru-RU"/>
        </w:rPr>
        <w:t>8.4.1. копия лицензии (Приложение № 1 к настоящему договору).</w:t>
      </w:r>
    </w:p>
    <w:p w:rsidR="00F905B8" w:rsidRPr="00857C74" w:rsidRDefault="00C84203" w:rsidP="000B2D41">
      <w:pPr>
        <w:pStyle w:val="a5"/>
        <w:widowControl w:val="0"/>
        <w:numPr>
          <w:ilvl w:val="0"/>
          <w:numId w:val="29"/>
        </w:numPr>
        <w:tabs>
          <w:tab w:val="left" w:pos="85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</w:pPr>
      <w:r w:rsidRPr="00857C74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 xml:space="preserve">ПОДПИСИ СТОРОН И </w:t>
      </w:r>
      <w:r w:rsidR="00AE141B" w:rsidRPr="00857C74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А</w:t>
      </w:r>
      <w:r w:rsidRPr="00857C74">
        <w:rPr>
          <w:rFonts w:ascii="Times New Roman" w:eastAsia="Times New Roman" w:hAnsi="Times New Roman" w:cs="Times New Roman"/>
          <w:b/>
          <w:bCs/>
          <w:sz w:val="19"/>
          <w:szCs w:val="19"/>
          <w:lang w:eastAsia="ru-RU" w:bidi="ru-RU"/>
        </w:rPr>
        <w:t>ДРЕСА</w:t>
      </w:r>
    </w:p>
    <w:p w:rsidR="00AE141B" w:rsidRPr="00857C74" w:rsidRDefault="00AE141B" w:rsidP="000B2D41">
      <w:pPr>
        <w:pStyle w:val="a5"/>
        <w:widowControl w:val="0"/>
        <w:tabs>
          <w:tab w:val="left" w:pos="850"/>
        </w:tabs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19"/>
          <w:szCs w:val="19"/>
          <w:lang w:eastAsia="ru-RU" w:bidi="ru-RU"/>
        </w:rPr>
      </w:pPr>
    </w:p>
    <w:tbl>
      <w:tblPr>
        <w:tblStyle w:val="a3"/>
        <w:tblW w:w="102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7"/>
        <w:gridCol w:w="4961"/>
      </w:tblGrid>
      <w:tr w:rsidR="002C1D4C" w:rsidRPr="000B2D41" w:rsidTr="00DC19FE">
        <w:trPr>
          <w:trHeight w:val="66"/>
        </w:trPr>
        <w:tc>
          <w:tcPr>
            <w:tcW w:w="5277" w:type="dxa"/>
          </w:tcPr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>Исполнитель:</w:t>
            </w:r>
            <w:r w:rsidR="003E02AA"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50F3C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ФГБУЗ ЗСМЦ ФМБА России</w:t>
            </w:r>
          </w:p>
          <w:p w:rsidR="00F905B8" w:rsidRPr="00857C74" w:rsidRDefault="00F50F3C" w:rsidP="00F50F3C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7C7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Свидетельство о внесении записи в ЕГРЮЛ о юридическом лице, зарегистрированном до 01 июля 2002 года, серии 55 № 001139100 выдано Инспекцией Министерства РФ по налогам и сборам по Советскому административному округу г. Омска</w:t>
            </w:r>
          </w:p>
          <w:p w:rsidR="00F50F3C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обособленное подразделение (филиал): Тюменская больница ФГБУЗ ЗСМЦ ФМБА России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 xml:space="preserve">Юридический адрес: 644033, РФ, г. Омск, 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ул. Красный Путь, д.127</w:t>
            </w:r>
          </w:p>
          <w:p w:rsidR="00F905B8" w:rsidRPr="00857C74" w:rsidRDefault="005A5FE2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>для бухгалтерских документов указывать: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>Тюменская больница ФГБУЗ ЗСМЦ ФМБА России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>Местонахождение филиала: 625015, РФ, г. Тюмень, ул. Беляева, д. 1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 xml:space="preserve">Тел./факс: (3452) 45-94-61 (приемная), 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(3452)  48-73-64 (отдел договорной работы)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(3452)  48-74-22 (бухгалтерия)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ИНН/КПП 5502018378/720302001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р/с 40501810500002000002 Отделение Тюмень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УФК по Тюменской области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>БИК 047102001 ОКПО 39341680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sz w:val="16"/>
                <w:szCs w:val="16"/>
              </w:rPr>
              <w:t xml:space="preserve">л/с 20676Ц36670; л/с 22676Ц36670 </w:t>
            </w:r>
          </w:p>
          <w:p w:rsidR="00F905B8" w:rsidRPr="00857C74" w:rsidRDefault="009E4B50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F905B8" w:rsidRPr="00857C7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3452487364@mail.ru</w:t>
              </w:r>
            </w:hyperlink>
            <w:r w:rsidR="00F905B8" w:rsidRPr="00857C7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>Главный врач Тюменской больницы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>ФГБУЗ ЗСМЦ ФМБА России</w:t>
            </w:r>
          </w:p>
          <w:p w:rsidR="00F905B8" w:rsidRPr="00857C74" w:rsidRDefault="00F905B8" w:rsidP="000B2D41">
            <w:pPr>
              <w:tabs>
                <w:tab w:val="left" w:pos="7920"/>
              </w:tabs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>______________________</w:t>
            </w:r>
            <w:r w:rsidR="00D0218A"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>__</w:t>
            </w:r>
            <w:r w:rsidRPr="00857C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F20571">
              <w:rPr>
                <w:rFonts w:ascii="Times New Roman" w:hAnsi="Times New Roman" w:cs="Times New Roman"/>
                <w:b/>
                <w:sz w:val="16"/>
                <w:szCs w:val="16"/>
              </w:rPr>
              <w:t>Л.А. Боярская</w:t>
            </w: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  </w:t>
            </w:r>
          </w:p>
          <w:p w:rsidR="00C22BBA" w:rsidRPr="00857C74" w:rsidRDefault="00C22BBA" w:rsidP="000B2D41">
            <w:pPr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 w:bidi="ru-RU"/>
              </w:rPr>
            </w:pPr>
          </w:p>
        </w:tc>
        <w:tc>
          <w:tcPr>
            <w:tcW w:w="4961" w:type="dxa"/>
          </w:tcPr>
          <w:p w:rsidR="003E02AA" w:rsidRPr="00857C74" w:rsidRDefault="002C1D4C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>Пациент:</w:t>
            </w:r>
          </w:p>
          <w:p w:rsidR="002C1D4C" w:rsidRPr="00857C74" w:rsidRDefault="002C1D4C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  <w:p w:rsidR="002C1D4C" w:rsidRPr="00857C74" w:rsidRDefault="002C1D4C" w:rsidP="00DC19F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>Ф.и.о.__________________________________</w:t>
            </w:r>
          </w:p>
          <w:p w:rsidR="002C1D4C" w:rsidRPr="00857C74" w:rsidRDefault="002C1D4C" w:rsidP="00DC19F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>_______________________________________</w:t>
            </w:r>
          </w:p>
          <w:p w:rsidR="00AE141B" w:rsidRPr="00857C74" w:rsidRDefault="00AE141B" w:rsidP="00DC19FE">
            <w:pPr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>_______________________________________</w:t>
            </w:r>
          </w:p>
          <w:p w:rsidR="00AE141B" w:rsidRPr="00857C74" w:rsidRDefault="00AE141B" w:rsidP="000B2D4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  <w:p w:rsidR="002C1D4C" w:rsidRPr="00857C74" w:rsidRDefault="002C1D4C" w:rsidP="00DC19FE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>Адрес:_________________________________</w:t>
            </w:r>
          </w:p>
          <w:p w:rsidR="002C1D4C" w:rsidRPr="00857C74" w:rsidRDefault="002C1D4C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>_______________________________________</w:t>
            </w:r>
          </w:p>
          <w:p w:rsidR="002C1D4C" w:rsidRPr="00857C74" w:rsidRDefault="002C1D4C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>_______________________________________</w:t>
            </w:r>
          </w:p>
          <w:p w:rsidR="00381896" w:rsidRPr="00857C74" w:rsidRDefault="00F50F3C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 xml:space="preserve"> Телефон_______________________________</w:t>
            </w:r>
          </w:p>
          <w:p w:rsidR="00AE141B" w:rsidRPr="00857C74" w:rsidRDefault="00AE141B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  <w:p w:rsidR="00AE141B" w:rsidRPr="00857C74" w:rsidRDefault="00AE141B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  <w:p w:rsidR="00AE141B" w:rsidRPr="00857C74" w:rsidRDefault="00AE141B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  <w:p w:rsidR="00AE141B" w:rsidRPr="00857C74" w:rsidRDefault="00AE141B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  <w:p w:rsidR="00AE141B" w:rsidRPr="00857C74" w:rsidRDefault="00AE141B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  <w:p w:rsidR="00381896" w:rsidRPr="000B2D41" w:rsidRDefault="00AE141B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  <w:r w:rsidRPr="00857C74"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  <w:t>Подпись    _____________________________</w:t>
            </w:r>
          </w:p>
          <w:p w:rsidR="00AE141B" w:rsidRPr="000B2D41" w:rsidRDefault="00AE141B" w:rsidP="000B2D41">
            <w:pPr>
              <w:rPr>
                <w:rFonts w:ascii="Times New Roman" w:hAnsi="Times New Roman" w:cs="Times New Roman"/>
                <w:b/>
                <w:sz w:val="16"/>
                <w:szCs w:val="16"/>
                <w:lang w:eastAsia="ru-RU" w:bidi="ru-RU"/>
              </w:rPr>
            </w:pPr>
          </w:p>
        </w:tc>
      </w:tr>
    </w:tbl>
    <w:p w:rsidR="00CF77A4" w:rsidRPr="000B2D41" w:rsidRDefault="00CF77A4" w:rsidP="00DC19FE">
      <w:pPr>
        <w:widowControl w:val="0"/>
        <w:tabs>
          <w:tab w:val="left" w:pos="815"/>
        </w:tabs>
        <w:spacing w:after="180"/>
        <w:ind w:right="3308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 w:bidi="ru-RU"/>
        </w:rPr>
      </w:pPr>
    </w:p>
    <w:sectPr w:rsidR="00CF77A4" w:rsidRPr="000B2D41" w:rsidSect="007F1417">
      <w:pgSz w:w="11907" w:h="16839" w:code="9"/>
      <w:pgMar w:top="284" w:right="425" w:bottom="357" w:left="56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EEB"/>
    <w:multiLevelType w:val="multilevel"/>
    <w:tmpl w:val="155A6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">
    <w:nsid w:val="07C70F55"/>
    <w:multiLevelType w:val="multilevel"/>
    <w:tmpl w:val="BFBE93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">
    <w:nsid w:val="0EB20762"/>
    <w:multiLevelType w:val="multilevel"/>
    <w:tmpl w:val="C21641C6"/>
    <w:lvl w:ilvl="0">
      <w:start w:val="8"/>
      <w:numFmt w:val="decimal"/>
      <w:lvlText w:val="%1."/>
      <w:lvlJc w:val="left"/>
      <w:pPr>
        <w:ind w:left="1175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5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5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5" w:hanging="1080"/>
      </w:pPr>
      <w:rPr>
        <w:rFonts w:hint="default"/>
      </w:rPr>
    </w:lvl>
  </w:abstractNum>
  <w:abstractNum w:abstractNumId="3">
    <w:nsid w:val="12E350F7"/>
    <w:multiLevelType w:val="multilevel"/>
    <w:tmpl w:val="6DC80B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2680A"/>
    <w:multiLevelType w:val="multilevel"/>
    <w:tmpl w:val="05F836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080"/>
      </w:pPr>
      <w:rPr>
        <w:rFonts w:hint="default"/>
      </w:rPr>
    </w:lvl>
  </w:abstractNum>
  <w:abstractNum w:abstractNumId="5">
    <w:nsid w:val="198E0BE1"/>
    <w:multiLevelType w:val="multilevel"/>
    <w:tmpl w:val="AAEEE2F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1080"/>
      </w:pPr>
      <w:rPr>
        <w:rFonts w:hint="default"/>
      </w:rPr>
    </w:lvl>
  </w:abstractNum>
  <w:abstractNum w:abstractNumId="6">
    <w:nsid w:val="19DB0B8A"/>
    <w:multiLevelType w:val="multilevel"/>
    <w:tmpl w:val="98FEE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>
    <w:nsid w:val="1AD476D6"/>
    <w:multiLevelType w:val="multilevel"/>
    <w:tmpl w:val="8CA8A0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B407373"/>
    <w:multiLevelType w:val="multilevel"/>
    <w:tmpl w:val="B218DC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9">
    <w:nsid w:val="2E9A78CE"/>
    <w:multiLevelType w:val="multilevel"/>
    <w:tmpl w:val="B1BE674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AA6575"/>
    <w:multiLevelType w:val="hybridMultilevel"/>
    <w:tmpl w:val="2E18D2E8"/>
    <w:lvl w:ilvl="0" w:tplc="04190001">
      <w:start w:val="1"/>
      <w:numFmt w:val="bullet"/>
      <w:lvlText w:val=""/>
      <w:lvlJc w:val="left"/>
      <w:pPr>
        <w:ind w:left="17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1" w:hanging="360"/>
      </w:pPr>
      <w:rPr>
        <w:rFonts w:ascii="Wingdings" w:hAnsi="Wingdings" w:hint="default"/>
      </w:rPr>
    </w:lvl>
  </w:abstractNum>
  <w:abstractNum w:abstractNumId="11">
    <w:nsid w:val="335746A8"/>
    <w:multiLevelType w:val="multilevel"/>
    <w:tmpl w:val="E2D6F0C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416AF6"/>
    <w:multiLevelType w:val="multilevel"/>
    <w:tmpl w:val="40E63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13">
    <w:nsid w:val="34CF38B0"/>
    <w:multiLevelType w:val="multilevel"/>
    <w:tmpl w:val="022CB09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start w:val="5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506C11"/>
    <w:multiLevelType w:val="multilevel"/>
    <w:tmpl w:val="0F3CEE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15">
    <w:nsid w:val="3DCD30BF"/>
    <w:multiLevelType w:val="multilevel"/>
    <w:tmpl w:val="8AD8120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E841E8"/>
    <w:multiLevelType w:val="multilevel"/>
    <w:tmpl w:val="4282F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17">
    <w:nsid w:val="49A61748"/>
    <w:multiLevelType w:val="multilevel"/>
    <w:tmpl w:val="D84EC9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18">
    <w:nsid w:val="49D24FA7"/>
    <w:multiLevelType w:val="multilevel"/>
    <w:tmpl w:val="E242B0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9">
    <w:nsid w:val="4B315B7C"/>
    <w:multiLevelType w:val="multilevel"/>
    <w:tmpl w:val="DC38D072"/>
    <w:lvl w:ilvl="0">
      <w:start w:val="2"/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317D5E"/>
    <w:multiLevelType w:val="multilevel"/>
    <w:tmpl w:val="AE9873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>
    <w:nsid w:val="4E461757"/>
    <w:multiLevelType w:val="hybridMultilevel"/>
    <w:tmpl w:val="82F6ACC2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2">
    <w:nsid w:val="4EB12C7C"/>
    <w:multiLevelType w:val="multilevel"/>
    <w:tmpl w:val="7CFE7C52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51444D"/>
    <w:multiLevelType w:val="multilevel"/>
    <w:tmpl w:val="EF369F9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A643D74"/>
    <w:multiLevelType w:val="multilevel"/>
    <w:tmpl w:val="A9ACA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5">
    <w:nsid w:val="6DE822E4"/>
    <w:multiLevelType w:val="multilevel"/>
    <w:tmpl w:val="87D68E1E"/>
    <w:lvl w:ilvl="0">
      <w:start w:val="2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B606E1"/>
    <w:multiLevelType w:val="multilevel"/>
    <w:tmpl w:val="4CDA992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7">
    <w:nsid w:val="70BC2572"/>
    <w:multiLevelType w:val="multilevel"/>
    <w:tmpl w:val="9984DB8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4778E8"/>
    <w:multiLevelType w:val="multilevel"/>
    <w:tmpl w:val="4216C1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</w:rPr>
    </w:lvl>
  </w:abstractNum>
  <w:abstractNum w:abstractNumId="29">
    <w:nsid w:val="72515CB2"/>
    <w:multiLevelType w:val="multilevel"/>
    <w:tmpl w:val="EB2223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30">
    <w:nsid w:val="733F149B"/>
    <w:multiLevelType w:val="multilevel"/>
    <w:tmpl w:val="49E43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abstractNum w:abstractNumId="31">
    <w:nsid w:val="73C821D5"/>
    <w:multiLevelType w:val="multilevel"/>
    <w:tmpl w:val="488EC9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108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2"/>
  </w:num>
  <w:num w:numId="4">
    <w:abstractNumId w:val="13"/>
  </w:num>
  <w:num w:numId="5">
    <w:abstractNumId w:val="7"/>
  </w:num>
  <w:num w:numId="6">
    <w:abstractNumId w:val="9"/>
  </w:num>
  <w:num w:numId="7">
    <w:abstractNumId w:val="27"/>
  </w:num>
  <w:num w:numId="8">
    <w:abstractNumId w:val="25"/>
  </w:num>
  <w:num w:numId="9">
    <w:abstractNumId w:val="23"/>
  </w:num>
  <w:num w:numId="10">
    <w:abstractNumId w:val="15"/>
  </w:num>
  <w:num w:numId="11">
    <w:abstractNumId w:val="19"/>
  </w:num>
  <w:num w:numId="12">
    <w:abstractNumId w:val="21"/>
  </w:num>
  <w:num w:numId="13">
    <w:abstractNumId w:val="20"/>
  </w:num>
  <w:num w:numId="14">
    <w:abstractNumId w:val="10"/>
  </w:num>
  <w:num w:numId="15">
    <w:abstractNumId w:val="6"/>
  </w:num>
  <w:num w:numId="16">
    <w:abstractNumId w:val="18"/>
  </w:num>
  <w:num w:numId="17">
    <w:abstractNumId w:val="0"/>
  </w:num>
  <w:num w:numId="18">
    <w:abstractNumId w:val="24"/>
  </w:num>
  <w:num w:numId="19">
    <w:abstractNumId w:val="28"/>
  </w:num>
  <w:num w:numId="20">
    <w:abstractNumId w:val="1"/>
  </w:num>
  <w:num w:numId="21">
    <w:abstractNumId w:val="14"/>
  </w:num>
  <w:num w:numId="22">
    <w:abstractNumId w:val="8"/>
  </w:num>
  <w:num w:numId="23">
    <w:abstractNumId w:val="29"/>
  </w:num>
  <w:num w:numId="24">
    <w:abstractNumId w:val="17"/>
  </w:num>
  <w:num w:numId="25">
    <w:abstractNumId w:val="26"/>
  </w:num>
  <w:num w:numId="26">
    <w:abstractNumId w:val="4"/>
  </w:num>
  <w:num w:numId="27">
    <w:abstractNumId w:val="5"/>
  </w:num>
  <w:num w:numId="28">
    <w:abstractNumId w:val="2"/>
  </w:num>
  <w:num w:numId="29">
    <w:abstractNumId w:val="31"/>
  </w:num>
  <w:num w:numId="30">
    <w:abstractNumId w:val="16"/>
  </w:num>
  <w:num w:numId="31">
    <w:abstractNumId w:val="1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4203"/>
    <w:rsid w:val="00011CDE"/>
    <w:rsid w:val="00067AAB"/>
    <w:rsid w:val="0007304D"/>
    <w:rsid w:val="000813A3"/>
    <w:rsid w:val="000A008D"/>
    <w:rsid w:val="000B2D41"/>
    <w:rsid w:val="000C2B0A"/>
    <w:rsid w:val="000E0C7D"/>
    <w:rsid w:val="000E0F6E"/>
    <w:rsid w:val="000E67C8"/>
    <w:rsid w:val="001713EE"/>
    <w:rsid w:val="001C2866"/>
    <w:rsid w:val="00241DE7"/>
    <w:rsid w:val="00292BDB"/>
    <w:rsid w:val="002A3C0B"/>
    <w:rsid w:val="002B3540"/>
    <w:rsid w:val="002C1D4C"/>
    <w:rsid w:val="002C250B"/>
    <w:rsid w:val="002D6144"/>
    <w:rsid w:val="002F3D74"/>
    <w:rsid w:val="00311ED8"/>
    <w:rsid w:val="00381896"/>
    <w:rsid w:val="003B1F97"/>
    <w:rsid w:val="003E02AA"/>
    <w:rsid w:val="0041321E"/>
    <w:rsid w:val="0042414F"/>
    <w:rsid w:val="0042421E"/>
    <w:rsid w:val="004550EC"/>
    <w:rsid w:val="004D5952"/>
    <w:rsid w:val="005A5FE2"/>
    <w:rsid w:val="005D4069"/>
    <w:rsid w:val="005E5677"/>
    <w:rsid w:val="00606B9F"/>
    <w:rsid w:val="0067580A"/>
    <w:rsid w:val="006A26DF"/>
    <w:rsid w:val="006B7ABD"/>
    <w:rsid w:val="006B7B31"/>
    <w:rsid w:val="006F06CF"/>
    <w:rsid w:val="00744827"/>
    <w:rsid w:val="00777E93"/>
    <w:rsid w:val="00790D86"/>
    <w:rsid w:val="007F1401"/>
    <w:rsid w:val="007F1417"/>
    <w:rsid w:val="00857C74"/>
    <w:rsid w:val="00861BB5"/>
    <w:rsid w:val="00862A59"/>
    <w:rsid w:val="0087092E"/>
    <w:rsid w:val="0091144E"/>
    <w:rsid w:val="009A0F4C"/>
    <w:rsid w:val="009E4B50"/>
    <w:rsid w:val="00A06C06"/>
    <w:rsid w:val="00A335BA"/>
    <w:rsid w:val="00A44451"/>
    <w:rsid w:val="00A87B19"/>
    <w:rsid w:val="00AB2E0A"/>
    <w:rsid w:val="00AE141B"/>
    <w:rsid w:val="00AF5444"/>
    <w:rsid w:val="00B03719"/>
    <w:rsid w:val="00B4348A"/>
    <w:rsid w:val="00BA48DD"/>
    <w:rsid w:val="00BC6948"/>
    <w:rsid w:val="00BF3469"/>
    <w:rsid w:val="00C10156"/>
    <w:rsid w:val="00C22BBA"/>
    <w:rsid w:val="00C33F41"/>
    <w:rsid w:val="00C34626"/>
    <w:rsid w:val="00C84203"/>
    <w:rsid w:val="00CF77A4"/>
    <w:rsid w:val="00D0218A"/>
    <w:rsid w:val="00D808EF"/>
    <w:rsid w:val="00D914DB"/>
    <w:rsid w:val="00DC19FE"/>
    <w:rsid w:val="00DE3B6C"/>
    <w:rsid w:val="00DF4614"/>
    <w:rsid w:val="00E7775A"/>
    <w:rsid w:val="00E90867"/>
    <w:rsid w:val="00EA3BC2"/>
    <w:rsid w:val="00EA6C20"/>
    <w:rsid w:val="00EF196D"/>
    <w:rsid w:val="00F20571"/>
    <w:rsid w:val="00F50F3C"/>
    <w:rsid w:val="00F63F9E"/>
    <w:rsid w:val="00F905B8"/>
    <w:rsid w:val="00F93EAF"/>
    <w:rsid w:val="00FC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CD61D-90E9-43A7-9470-63E6B49B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8DD"/>
  </w:style>
  <w:style w:type="paragraph" w:styleId="1">
    <w:name w:val="heading 1"/>
    <w:basedOn w:val="a"/>
    <w:next w:val="a"/>
    <w:link w:val="10"/>
    <w:uiPriority w:val="9"/>
    <w:qFormat/>
    <w:rsid w:val="00F90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0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C8420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)_"/>
    <w:basedOn w:val="a0"/>
    <w:rsid w:val="00C8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2">
    <w:name w:val="Основной текст (2)"/>
    <w:basedOn w:val="21"/>
    <w:rsid w:val="00C842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C84203"/>
    <w:rPr>
      <w:rFonts w:ascii="Tahoma" w:eastAsia="Tahoma" w:hAnsi="Tahoma" w:cs="Tahoma"/>
      <w:sz w:val="13"/>
      <w:szCs w:val="13"/>
      <w:shd w:val="clear" w:color="auto" w:fill="FFFFFF"/>
    </w:rPr>
  </w:style>
  <w:style w:type="paragraph" w:customStyle="1" w:styleId="12">
    <w:name w:val="Заголовок №1"/>
    <w:basedOn w:val="a"/>
    <w:link w:val="11"/>
    <w:rsid w:val="00C84203"/>
    <w:pPr>
      <w:widowControl w:val="0"/>
      <w:shd w:val="clear" w:color="auto" w:fill="FFFFFF"/>
      <w:spacing w:after="60" w:line="187" w:lineRule="exact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rsid w:val="00C84203"/>
    <w:pPr>
      <w:widowControl w:val="0"/>
      <w:shd w:val="clear" w:color="auto" w:fill="FFFFFF"/>
      <w:spacing w:after="0" w:line="178" w:lineRule="exact"/>
      <w:jc w:val="both"/>
    </w:pPr>
    <w:rPr>
      <w:rFonts w:ascii="Tahoma" w:eastAsia="Tahoma" w:hAnsi="Tahoma" w:cs="Tahoma"/>
      <w:sz w:val="13"/>
      <w:szCs w:val="13"/>
    </w:rPr>
  </w:style>
  <w:style w:type="paragraph" w:styleId="HTML">
    <w:name w:val="HTML Preformatted"/>
    <w:basedOn w:val="a"/>
    <w:link w:val="HTML0"/>
    <w:uiPriority w:val="99"/>
    <w:unhideWhenUsed/>
    <w:rsid w:val="00C842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4203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84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"/>
    <w:basedOn w:val="a0"/>
    <w:rsid w:val="005D40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styleId="a4">
    <w:name w:val="No Spacing"/>
    <w:uiPriority w:val="1"/>
    <w:qFormat/>
    <w:rsid w:val="005D4069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7A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F06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0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0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">
    <w:name w:val="Body text_"/>
    <w:link w:val="13"/>
    <w:rsid w:val="00F50F3C"/>
    <w:rPr>
      <w:rFonts w:ascii="Times New Roman" w:eastAsia="Times New Roman" w:hAnsi="Times New Roman" w:cs="Times New Roman"/>
      <w:spacing w:val="-5"/>
      <w:sz w:val="21"/>
      <w:szCs w:val="21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50F3C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pacing w:val="-5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2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0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4524873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D9F3-677C-49DB-9BA4-2CD60FA1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4</Pages>
  <Words>2174</Words>
  <Characters>12395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s-scherbakova</dc:creator>
  <cp:lastModifiedBy>Татьяна Ю. Шевелева</cp:lastModifiedBy>
  <cp:revision>19</cp:revision>
  <cp:lastPrinted>2019-11-01T05:12:00Z</cp:lastPrinted>
  <dcterms:created xsi:type="dcterms:W3CDTF">2018-05-08T09:03:00Z</dcterms:created>
  <dcterms:modified xsi:type="dcterms:W3CDTF">2019-11-05T12:11:00Z</dcterms:modified>
</cp:coreProperties>
</file>